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方正黑体_GBK" w:cs="Times New Roman"/>
          <w:sz w:val="44"/>
          <w:szCs w:val="44"/>
          <w:lang w:val="en-US" w:eastAsia="zh-CN"/>
        </w:rPr>
      </w:pPr>
      <w:r>
        <w:rPr>
          <w:rFonts w:hint="default" w:ascii="Times New Roman" w:hAnsi="Times New Roman" w:eastAsia="仿宋_GB2312" w:cs="Times New Roman"/>
          <w:sz w:val="32"/>
          <w:szCs w:val="32"/>
          <w:lang w:val="en-US" w:eastAsia="zh-CN"/>
        </w:rPr>
        <w:t>附件</w:t>
      </w:r>
      <w:r>
        <w:rPr>
          <w:rFonts w:hint="eastAsia" w:ascii="Times New Roman" w:hAnsi="Times New Roman" w:eastAsia="仿宋_GB2312" w:cs="Times New Roman"/>
          <w:sz w:val="32"/>
          <w:szCs w:val="32"/>
          <w:lang w:val="en-US" w:eastAsia="zh-CN"/>
        </w:rPr>
        <w:t>3</w:t>
      </w:r>
    </w:p>
    <w:p>
      <w:pPr>
        <w:jc w:val="center"/>
        <w:rPr>
          <w:rFonts w:hint="default" w:ascii="Times New Roman" w:hAnsi="Times New Roman" w:eastAsia="方正黑体_GBK" w:cs="Times New Roman"/>
          <w:sz w:val="44"/>
          <w:szCs w:val="44"/>
          <w:lang w:val="en-US" w:eastAsia="zh-CN"/>
        </w:rPr>
      </w:pPr>
      <w:bookmarkStart w:id="0" w:name="_GoBack"/>
      <w:bookmarkEnd w:id="0"/>
      <w:r>
        <w:rPr>
          <w:rFonts w:hint="default" w:ascii="Times New Roman" w:hAnsi="Times New Roman" w:eastAsia="方正黑体_GBK" w:cs="Times New Roman"/>
          <w:sz w:val="44"/>
          <w:szCs w:val="44"/>
          <w:lang w:val="en-US" w:eastAsia="zh-CN"/>
        </w:rPr>
        <w:t>房地产投资类项目全周期事项清单</w:t>
      </w:r>
    </w:p>
    <w:p>
      <w:pPr>
        <w:jc w:val="right"/>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val="en-US" w:eastAsia="zh-CN"/>
        </w:rPr>
        <w:t>编制日期：2022年6月</w:t>
      </w:r>
      <w:r>
        <w:rPr>
          <w:rFonts w:hint="eastAsia" w:ascii="Times New Roman" w:hAnsi="Times New Roman" w:eastAsia="方正黑体_GBK" w:cs="Times New Roman"/>
          <w:sz w:val="28"/>
          <w:szCs w:val="28"/>
          <w:lang w:val="en-US" w:eastAsia="zh-CN"/>
        </w:rPr>
        <w:t>23</w:t>
      </w:r>
      <w:r>
        <w:rPr>
          <w:rFonts w:hint="default" w:ascii="Times New Roman" w:hAnsi="Times New Roman" w:eastAsia="方正黑体_GBK" w:cs="Times New Roman"/>
          <w:sz w:val="28"/>
          <w:szCs w:val="28"/>
          <w:lang w:val="en-US" w:eastAsia="zh-CN"/>
        </w:rPr>
        <w:t>日</w:t>
      </w:r>
    </w:p>
    <w:tbl>
      <w:tblPr>
        <w:tblStyle w:val="5"/>
        <w:tblW w:w="0" w:type="auto"/>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213"/>
        <w:gridCol w:w="2761"/>
        <w:gridCol w:w="5940"/>
        <w:gridCol w:w="1671"/>
        <w:gridCol w:w="2631"/>
        <w:gridCol w:w="1933"/>
        <w:gridCol w:w="2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Pr>
          <w:p>
            <w:p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编号</w:t>
            </w:r>
          </w:p>
        </w:tc>
        <w:tc>
          <w:tcPr>
            <w:tcW w:w="2213" w:type="dxa"/>
          </w:tcPr>
          <w:p>
            <w:p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事项名称</w:t>
            </w:r>
          </w:p>
        </w:tc>
        <w:tc>
          <w:tcPr>
            <w:tcW w:w="2761" w:type="dxa"/>
          </w:tcPr>
          <w:p>
            <w:p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业务办理项</w:t>
            </w:r>
          </w:p>
        </w:tc>
        <w:tc>
          <w:tcPr>
            <w:tcW w:w="5940" w:type="dxa"/>
          </w:tcPr>
          <w:p>
            <w:p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申请所需材料</w:t>
            </w:r>
          </w:p>
        </w:tc>
        <w:tc>
          <w:tcPr>
            <w:tcW w:w="1671" w:type="dxa"/>
          </w:tcPr>
          <w:p>
            <w:p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业务名称</w:t>
            </w:r>
          </w:p>
        </w:tc>
        <w:tc>
          <w:tcPr>
            <w:tcW w:w="2631" w:type="dxa"/>
          </w:tcPr>
          <w:p>
            <w:p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办理地点</w:t>
            </w:r>
          </w:p>
        </w:tc>
        <w:tc>
          <w:tcPr>
            <w:tcW w:w="1933" w:type="dxa"/>
          </w:tcPr>
          <w:p>
            <w:p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咨询电话</w:t>
            </w:r>
          </w:p>
        </w:tc>
        <w:tc>
          <w:tcPr>
            <w:tcW w:w="2538" w:type="dxa"/>
          </w:tcPr>
          <w:p>
            <w:p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6"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0" w:firstLineChars="100"/>
              <w:jc w:val="both"/>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w:t>
            </w:r>
          </w:p>
        </w:tc>
        <w:tc>
          <w:tcPr>
            <w:tcW w:w="2213"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企业设立</w:t>
            </w:r>
          </w:p>
        </w:tc>
        <w:tc>
          <w:tcPr>
            <w:tcW w:w="27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企业设立</w:t>
            </w:r>
          </w:p>
        </w:tc>
        <w:tc>
          <w:tcPr>
            <w:tcW w:w="5940"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《登记（备案）申请书》（有模板）；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公司章程或全体合伙人签署的合伙协议；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3.</w:t>
            </w:r>
            <w:r>
              <w:rPr>
                <w:rFonts w:hint="default" w:ascii="Times New Roman" w:hAnsi="Times New Roman" w:cs="Times New Roman"/>
                <w:sz w:val="28"/>
                <w:szCs w:val="28"/>
                <w:vertAlign w:val="baseline"/>
                <w:lang w:val="en-US" w:eastAsia="zh-CN"/>
              </w:rPr>
              <w:t>股东、发起人、合伙人的主体资格文件或自然人身份证明；</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4.</w:t>
            </w:r>
            <w:r>
              <w:rPr>
                <w:rFonts w:hint="default" w:ascii="Times New Roman" w:hAnsi="Times New Roman" w:cs="Times New Roman"/>
                <w:sz w:val="28"/>
                <w:szCs w:val="28"/>
                <w:vertAlign w:val="baseline"/>
                <w:lang w:val="en-US" w:eastAsia="zh-CN"/>
              </w:rPr>
              <w:t>法定代表人、董事、监事和高级管理人员的任职文件、身份证件；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5.</w:t>
            </w:r>
            <w:r>
              <w:rPr>
                <w:rFonts w:hint="default" w:ascii="Times New Roman" w:hAnsi="Times New Roman" w:cs="Times New Roman"/>
                <w:sz w:val="28"/>
                <w:szCs w:val="28"/>
                <w:vertAlign w:val="baseline"/>
                <w:lang w:val="en-US" w:eastAsia="zh-CN"/>
              </w:rPr>
              <w:t>住所使用相关文件。</w:t>
            </w:r>
          </w:p>
        </w:tc>
        <w:tc>
          <w:tcPr>
            <w:tcW w:w="167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片区行政审批局</w:t>
            </w:r>
          </w:p>
        </w:tc>
        <w:tc>
          <w:tcPr>
            <w:tcW w:w="263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1.地址：钦州港片区综合服务大厅二楼1号、2号、3号、4号、5号窗口；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2.网办地址：http://zwfw.gxzf.gov.cn/yct/</w:t>
            </w:r>
          </w:p>
        </w:tc>
        <w:tc>
          <w:tcPr>
            <w:tcW w:w="1933"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0777-88858330777-88858550777-88858770777-8885033</w:t>
            </w:r>
          </w:p>
        </w:tc>
        <w:tc>
          <w:tcPr>
            <w:tcW w:w="2538"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6"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tc>
        <w:tc>
          <w:tcPr>
            <w:tcW w:w="2213"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tc>
        <w:tc>
          <w:tcPr>
            <w:tcW w:w="276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外商投资企业设立</w:t>
            </w:r>
          </w:p>
        </w:tc>
        <w:tc>
          <w:tcPr>
            <w:tcW w:w="5940"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《登记（备案）申请书》（有模板）；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公司章程或全体合伙人签署的合伙协议；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kern w:val="2"/>
                <w:sz w:val="28"/>
                <w:szCs w:val="28"/>
                <w:vertAlign w:val="baseline"/>
                <w:lang w:val="en-US" w:eastAsia="zh-CN" w:bidi="ar-SA"/>
              </w:rPr>
            </w:pPr>
            <w:r>
              <w:rPr>
                <w:rFonts w:hint="eastAsia" w:ascii="Times New Roman" w:hAnsi="Times New Roman" w:cs="Times New Roman"/>
                <w:sz w:val="28"/>
                <w:szCs w:val="28"/>
                <w:vertAlign w:val="baseline"/>
                <w:lang w:val="en-US" w:eastAsia="zh-CN"/>
              </w:rPr>
              <w:t>3.</w:t>
            </w:r>
            <w:r>
              <w:rPr>
                <w:rFonts w:hint="default" w:ascii="Times New Roman" w:hAnsi="Times New Roman" w:cs="Times New Roman"/>
                <w:sz w:val="28"/>
                <w:szCs w:val="28"/>
                <w:vertAlign w:val="baseline"/>
                <w:lang w:val="en-US" w:eastAsia="zh-CN"/>
              </w:rPr>
              <w:t>股东、发起人、合伙人的主体资格文件或自然人身份证</w:t>
            </w:r>
            <w:r>
              <w:rPr>
                <w:rFonts w:hint="default" w:ascii="Times New Roman" w:hAnsi="Times New Roman" w:cs="Times New Roman" w:eastAsiaTheme="minorEastAsia"/>
                <w:kern w:val="2"/>
                <w:sz w:val="28"/>
                <w:szCs w:val="28"/>
                <w:vertAlign w:val="baseline"/>
                <w:lang w:val="en-US" w:eastAsia="zh-CN" w:bidi="ar-SA"/>
              </w:rPr>
              <w:t>明</w:t>
            </w:r>
            <w:r>
              <w:rPr>
                <w:rFonts w:hint="default" w:ascii="Times New Roman" w:hAnsi="Times New Roman" w:cs="Times New Roman"/>
                <w:kern w:val="2"/>
                <w:sz w:val="28"/>
                <w:szCs w:val="28"/>
                <w:vertAlign w:val="baseline"/>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4.</w:t>
            </w:r>
            <w:r>
              <w:rPr>
                <w:rFonts w:hint="default" w:ascii="Times New Roman" w:hAnsi="Times New Roman" w:cs="Times New Roman" w:eastAsiaTheme="minorEastAsia"/>
                <w:kern w:val="2"/>
                <w:sz w:val="28"/>
                <w:szCs w:val="28"/>
                <w:vertAlign w:val="baseline"/>
                <w:lang w:val="en-US" w:eastAsia="zh-CN" w:bidi="ar-SA"/>
              </w:rPr>
              <w:t>法定代表人、董事、监事和高级管理人员的任职文件</w:t>
            </w:r>
            <w:r>
              <w:rPr>
                <w:rFonts w:hint="default" w:ascii="Times New Roman" w:hAnsi="Times New Roman" w:cs="Times New Roman"/>
                <w:kern w:val="2"/>
                <w:sz w:val="28"/>
                <w:szCs w:val="28"/>
                <w:vertAlign w:val="baseline"/>
                <w:lang w:val="en-US" w:eastAsia="zh-CN" w:bidi="ar-SA"/>
              </w:rPr>
              <w:t>、</w:t>
            </w:r>
            <w:r>
              <w:rPr>
                <w:rFonts w:hint="default" w:ascii="Times New Roman" w:hAnsi="Times New Roman" w:cs="Times New Roman"/>
                <w:sz w:val="28"/>
                <w:szCs w:val="28"/>
                <w:vertAlign w:val="baseline"/>
                <w:lang w:val="en-US" w:eastAsia="zh-CN"/>
              </w:rPr>
              <w:t>身份证件；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5.</w:t>
            </w:r>
            <w:r>
              <w:rPr>
                <w:rFonts w:hint="default" w:ascii="Times New Roman" w:hAnsi="Times New Roman" w:cs="Times New Roman"/>
                <w:sz w:val="28"/>
                <w:szCs w:val="28"/>
                <w:vertAlign w:val="baseline"/>
                <w:lang w:val="en-US" w:eastAsia="zh-CN"/>
              </w:rPr>
              <w:t>住所使用相关文件。</w:t>
            </w:r>
          </w:p>
        </w:tc>
        <w:tc>
          <w:tcPr>
            <w:tcW w:w="167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片区行政审批局</w:t>
            </w:r>
          </w:p>
        </w:tc>
        <w:tc>
          <w:tcPr>
            <w:tcW w:w="263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1.地址：钦州港片区综合服务大厅二楼1号、2号、3号、4号、5号窗口；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微软雅黑" w:cs="Times New Roman"/>
                <w:i w:val="0"/>
                <w:iCs w:val="0"/>
                <w:caps w:val="0"/>
                <w:color w:val="333333"/>
                <w:spacing w:val="0"/>
                <w:sz w:val="20"/>
                <w:szCs w:val="20"/>
                <w:lang w:val="en-US" w:eastAsia="zh-CN"/>
              </w:rPr>
            </w:pPr>
            <w:r>
              <w:rPr>
                <w:rFonts w:hint="default" w:ascii="Times New Roman" w:hAnsi="Times New Roman" w:cs="Times New Roman"/>
                <w:sz w:val="28"/>
                <w:szCs w:val="28"/>
                <w:vertAlign w:val="baseline"/>
                <w:lang w:val="en-US" w:eastAsia="zh-CN"/>
              </w:rPr>
              <w:t>2.网办地址：http://zwfw.gxzf.gov.cn/yct/</w:t>
            </w:r>
          </w:p>
        </w:tc>
        <w:tc>
          <w:tcPr>
            <w:tcW w:w="1933"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0777-88858330777-88858550777-88858770777-8885033</w:t>
            </w:r>
          </w:p>
        </w:tc>
        <w:tc>
          <w:tcPr>
            <w:tcW w:w="2538"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w:t>
            </w:r>
          </w:p>
        </w:tc>
        <w:tc>
          <w:tcPr>
            <w:tcW w:w="221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用地预审与</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规划选址</w:t>
            </w:r>
          </w:p>
        </w:tc>
        <w:tc>
          <w:tcPr>
            <w:tcW w:w="276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建设项目用地预审与选址意见书</w:t>
            </w:r>
          </w:p>
        </w:tc>
        <w:tc>
          <w:tcPr>
            <w:tcW w:w="59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建设项目用地预审与选址意见书申请报告（有模板）；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项目建设依据；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3.</w:t>
            </w:r>
            <w:r>
              <w:rPr>
                <w:rFonts w:hint="default" w:ascii="Times New Roman" w:hAnsi="Times New Roman" w:cs="Times New Roman"/>
                <w:sz w:val="28"/>
                <w:szCs w:val="28"/>
                <w:vertAlign w:val="baseline"/>
                <w:lang w:val="en-US" w:eastAsia="zh-CN"/>
              </w:rPr>
              <w:t>项目用地边界拐点坐标（2000国家大地坐标系)；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4.</w:t>
            </w:r>
            <w:r>
              <w:rPr>
                <w:rFonts w:hint="default" w:ascii="Times New Roman" w:hAnsi="Times New Roman" w:cs="Times New Roman"/>
                <w:sz w:val="28"/>
                <w:szCs w:val="28"/>
                <w:vertAlign w:val="baseline"/>
                <w:lang w:val="en-US" w:eastAsia="zh-CN"/>
              </w:rPr>
              <w:t>国土空间规划图（土地利用总体规划图、城乡规划图）和建设项目功能分区用地统计表。</w:t>
            </w:r>
          </w:p>
        </w:tc>
        <w:tc>
          <w:tcPr>
            <w:tcW w:w="167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片区行政审批局、自然资源和建设局</w:t>
            </w:r>
          </w:p>
        </w:tc>
        <w:tc>
          <w:tcPr>
            <w:tcW w:w="263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1.地址：钦州港片区综合服务大厅二楼9号、10号窗口；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2.网办地址：http://zwfw.gxzf.gov.cn/</w:t>
            </w:r>
          </w:p>
        </w:tc>
        <w:tc>
          <w:tcPr>
            <w:tcW w:w="193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0777-8880331</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0777-8880503</w:t>
            </w:r>
          </w:p>
        </w:tc>
        <w:tc>
          <w:tcPr>
            <w:tcW w:w="2538"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特殊材料：土地利用总体规划修改方案、踏勘论证报告（含文物覆盖）、节地评价报告、选址论证报告。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66"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3</w:t>
            </w:r>
          </w:p>
        </w:tc>
        <w:tc>
          <w:tcPr>
            <w:tcW w:w="221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出具规划</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设计条件</w:t>
            </w:r>
          </w:p>
        </w:tc>
        <w:tc>
          <w:tcPr>
            <w:tcW w:w="276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建设项目规划市政设计要点</w:t>
            </w:r>
          </w:p>
        </w:tc>
        <w:tc>
          <w:tcPr>
            <w:tcW w:w="59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申请报告；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建设项目用地预审与选址意见书。</w:t>
            </w:r>
          </w:p>
        </w:tc>
        <w:tc>
          <w:tcPr>
            <w:tcW w:w="167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片区自然资源和建设局</w:t>
            </w:r>
          </w:p>
        </w:tc>
        <w:tc>
          <w:tcPr>
            <w:tcW w:w="263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1.地址：钦州港片区智慧园2号楼二楼。</w:t>
            </w:r>
          </w:p>
        </w:tc>
        <w:tc>
          <w:tcPr>
            <w:tcW w:w="193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0777-5988180</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p>
        </w:tc>
        <w:tc>
          <w:tcPr>
            <w:tcW w:w="2538"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866" w:type="dxa"/>
            <w:vMerge w:val="restart"/>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4</w:t>
            </w:r>
          </w:p>
        </w:tc>
        <w:tc>
          <w:tcPr>
            <w:tcW w:w="2213" w:type="dxa"/>
            <w:vMerge w:val="restart"/>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投资项目备案</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tc>
        <w:tc>
          <w:tcPr>
            <w:tcW w:w="276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kern w:val="2"/>
                <w:sz w:val="28"/>
                <w:szCs w:val="28"/>
                <w:vertAlign w:val="baseline"/>
                <w:lang w:val="en-US" w:eastAsia="zh-CN" w:bidi="ar-SA"/>
              </w:rPr>
            </w:pPr>
            <w:r>
              <w:rPr>
                <w:rFonts w:hint="default" w:ascii="Times New Roman" w:hAnsi="Times New Roman" w:cs="Times New Roman"/>
                <w:sz w:val="28"/>
                <w:szCs w:val="28"/>
                <w:vertAlign w:val="baseline"/>
                <w:lang w:val="en-US" w:eastAsia="zh-CN"/>
              </w:rPr>
              <w:t>企业投资项目备案（内资项目）</w:t>
            </w:r>
          </w:p>
        </w:tc>
        <w:tc>
          <w:tcPr>
            <w:tcW w:w="5940" w:type="dxa"/>
            <w:vMerge w:val="restar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无</w:t>
            </w:r>
          </w:p>
        </w:tc>
        <w:tc>
          <w:tcPr>
            <w:tcW w:w="1671" w:type="dxa"/>
            <w:vMerge w:val="restar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片区行政审批局</w:t>
            </w:r>
          </w:p>
        </w:tc>
        <w:tc>
          <w:tcPr>
            <w:tcW w:w="2631" w:type="dxa"/>
            <w:vMerge w:val="restar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1.地址：钦州港片区综合服务大厅二楼7号、8号窗口；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2.网办地址：http://zxsp.fgw.gxzf.gov.cn/</w:t>
            </w:r>
          </w:p>
        </w:tc>
        <w:tc>
          <w:tcPr>
            <w:tcW w:w="1933" w:type="dxa"/>
            <w:vMerge w:val="restar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0777-8880211</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0777-8885655</w:t>
            </w:r>
          </w:p>
        </w:tc>
        <w:tc>
          <w:tcPr>
            <w:tcW w:w="2538" w:type="dxa"/>
            <w:vMerge w:val="restar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866"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2213"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tc>
        <w:tc>
          <w:tcPr>
            <w:tcW w:w="276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kern w:val="2"/>
                <w:sz w:val="28"/>
                <w:szCs w:val="28"/>
                <w:vertAlign w:val="baseline"/>
                <w:lang w:val="en-US" w:eastAsia="zh-CN" w:bidi="ar-SA"/>
              </w:rPr>
            </w:pPr>
            <w:r>
              <w:rPr>
                <w:rFonts w:hint="default" w:ascii="Times New Roman" w:hAnsi="Times New Roman" w:cs="Times New Roman"/>
                <w:sz w:val="28"/>
                <w:szCs w:val="28"/>
                <w:vertAlign w:val="baseline"/>
                <w:lang w:val="en-US" w:eastAsia="zh-CN"/>
              </w:rPr>
              <w:t>企业投资项目备案（外商投资项目）</w:t>
            </w:r>
          </w:p>
        </w:tc>
        <w:tc>
          <w:tcPr>
            <w:tcW w:w="5940"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tc>
        <w:tc>
          <w:tcPr>
            <w:tcW w:w="1671"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tc>
        <w:tc>
          <w:tcPr>
            <w:tcW w:w="2631"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tc>
        <w:tc>
          <w:tcPr>
            <w:tcW w:w="1933"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tc>
        <w:tc>
          <w:tcPr>
            <w:tcW w:w="2538"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66"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5</w:t>
            </w:r>
          </w:p>
        </w:tc>
        <w:tc>
          <w:tcPr>
            <w:tcW w:w="2213"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林地审核</w:t>
            </w:r>
          </w:p>
        </w:tc>
        <w:tc>
          <w:tcPr>
            <w:tcW w:w="276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勘查、开采矿藏和各项建设工程占用或者征收、征用林地审核</w:t>
            </w:r>
          </w:p>
        </w:tc>
        <w:tc>
          <w:tcPr>
            <w:tcW w:w="5940"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勘查、开采矿藏和各项建设工程占用或者征收、征用林地审核申请表（有模板）；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建设项目批准文件；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3.</w:t>
            </w:r>
            <w:r>
              <w:rPr>
                <w:rFonts w:hint="default" w:ascii="Times New Roman" w:hAnsi="Times New Roman" w:cs="Times New Roman"/>
                <w:sz w:val="28"/>
                <w:szCs w:val="28"/>
                <w:vertAlign w:val="baseline"/>
                <w:lang w:val="en-US" w:eastAsia="zh-CN"/>
              </w:rPr>
              <w:t>建设项目使用林地可行性报告或者使用林地现状调查表；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微软雅黑" w:cs="Times New Roman"/>
                <w:i w:val="0"/>
                <w:iCs w:val="0"/>
                <w:caps w:val="0"/>
                <w:color w:val="333333"/>
                <w:spacing w:val="0"/>
                <w:sz w:val="25"/>
                <w:szCs w:val="25"/>
                <w:shd w:val="clear" w:fill="C1E6C6"/>
                <w:lang w:val="en-US" w:eastAsia="zh-CN"/>
              </w:rPr>
            </w:pPr>
            <w:r>
              <w:rPr>
                <w:rFonts w:hint="eastAsia" w:ascii="Times New Roman" w:hAnsi="Times New Roman" w:cs="Times New Roman"/>
                <w:sz w:val="28"/>
                <w:szCs w:val="28"/>
                <w:vertAlign w:val="baseline"/>
                <w:lang w:val="en-US" w:eastAsia="zh-CN"/>
              </w:rPr>
              <w:t>4.</w:t>
            </w:r>
            <w:r>
              <w:rPr>
                <w:rFonts w:hint="default" w:ascii="Times New Roman" w:hAnsi="Times New Roman" w:cs="Times New Roman"/>
                <w:sz w:val="28"/>
                <w:szCs w:val="28"/>
                <w:vertAlign w:val="baseline"/>
                <w:lang w:val="en-US" w:eastAsia="zh-CN"/>
              </w:rPr>
              <w:t>建设项目用地范围（矢量图层）。</w:t>
            </w:r>
          </w:p>
        </w:tc>
        <w:tc>
          <w:tcPr>
            <w:tcW w:w="167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片区行政审批局、社会事务局</w:t>
            </w:r>
          </w:p>
        </w:tc>
        <w:tc>
          <w:tcPr>
            <w:tcW w:w="263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1.地址：钦州港片区综合服务大厅一楼4号窗口；</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2.网办地址：http://zwfw.gxzf.gov.cn/</w:t>
            </w:r>
          </w:p>
        </w:tc>
        <w:tc>
          <w:tcPr>
            <w:tcW w:w="1933"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0777-8880610</w:t>
            </w:r>
          </w:p>
        </w:tc>
        <w:tc>
          <w:tcPr>
            <w:tcW w:w="2538"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涉及征占用林地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66"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6</w:t>
            </w:r>
          </w:p>
        </w:tc>
        <w:tc>
          <w:tcPr>
            <w:tcW w:w="221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林木采伐许可</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tc>
        <w:tc>
          <w:tcPr>
            <w:tcW w:w="276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林木采伐许可证核发</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tc>
        <w:tc>
          <w:tcPr>
            <w:tcW w:w="59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林木采伐许可证核发申请表（有模板）；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建设项目使用林地许可决定书；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3.</w:t>
            </w:r>
            <w:r>
              <w:rPr>
                <w:rFonts w:hint="default" w:ascii="Times New Roman" w:hAnsi="Times New Roman" w:cs="Times New Roman"/>
                <w:sz w:val="28"/>
                <w:szCs w:val="28"/>
                <w:vertAlign w:val="baseline"/>
                <w:lang w:val="en-US" w:eastAsia="zh-CN"/>
              </w:rPr>
              <w:t>伐区调查设计成果材料；</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4.</w:t>
            </w:r>
            <w:r>
              <w:rPr>
                <w:rFonts w:hint="default" w:ascii="Times New Roman" w:hAnsi="Times New Roman" w:cs="Times New Roman"/>
                <w:sz w:val="28"/>
                <w:szCs w:val="28"/>
                <w:vertAlign w:val="baseline"/>
                <w:lang w:val="en-US" w:eastAsia="zh-CN"/>
              </w:rPr>
              <w:t>生态影响评价材料；</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微软雅黑" w:cs="Times New Roman"/>
                <w:i w:val="0"/>
                <w:iCs w:val="0"/>
                <w:caps w:val="0"/>
                <w:color w:val="333333"/>
                <w:spacing w:val="0"/>
                <w:sz w:val="25"/>
                <w:szCs w:val="25"/>
                <w:shd w:val="clear" w:fill="C1E6C6"/>
                <w:lang w:val="en-US" w:eastAsia="zh-CN"/>
              </w:rPr>
            </w:pPr>
            <w:r>
              <w:rPr>
                <w:rFonts w:hint="eastAsia" w:ascii="Times New Roman" w:hAnsi="Times New Roman" w:cs="Times New Roman"/>
                <w:sz w:val="28"/>
                <w:szCs w:val="28"/>
                <w:vertAlign w:val="baseline"/>
                <w:lang w:val="en-US" w:eastAsia="zh-CN"/>
              </w:rPr>
              <w:t>5.</w:t>
            </w:r>
            <w:r>
              <w:rPr>
                <w:rFonts w:hint="default" w:ascii="Times New Roman" w:hAnsi="Times New Roman" w:cs="Times New Roman"/>
                <w:sz w:val="28"/>
                <w:szCs w:val="28"/>
                <w:vertAlign w:val="baseline"/>
                <w:lang w:val="en-US" w:eastAsia="zh-CN"/>
              </w:rPr>
              <w:t>采伐范围线。</w:t>
            </w:r>
          </w:p>
        </w:tc>
        <w:tc>
          <w:tcPr>
            <w:tcW w:w="167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kern w:val="2"/>
                <w:sz w:val="28"/>
                <w:szCs w:val="28"/>
                <w:vertAlign w:val="baseline"/>
                <w:lang w:val="en-US" w:eastAsia="zh-CN" w:bidi="ar-SA"/>
              </w:rPr>
            </w:pPr>
            <w:r>
              <w:rPr>
                <w:rFonts w:hint="default" w:ascii="Times New Roman" w:hAnsi="Times New Roman" w:cs="Times New Roman"/>
                <w:sz w:val="28"/>
                <w:szCs w:val="28"/>
                <w:vertAlign w:val="baseline"/>
                <w:lang w:val="en-US" w:eastAsia="zh-CN"/>
              </w:rPr>
              <w:t>片区行政审批局、社会事务局</w:t>
            </w:r>
          </w:p>
        </w:tc>
        <w:tc>
          <w:tcPr>
            <w:tcW w:w="263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1.地址：钦州港片区综合服务大厅一楼4号窗口；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kern w:val="2"/>
                <w:sz w:val="28"/>
                <w:szCs w:val="28"/>
                <w:vertAlign w:val="baseline"/>
                <w:lang w:val="en-US" w:eastAsia="zh-CN" w:bidi="ar-SA"/>
              </w:rPr>
            </w:pPr>
            <w:r>
              <w:rPr>
                <w:rFonts w:hint="default" w:ascii="Times New Roman" w:hAnsi="Times New Roman" w:cs="Times New Roman"/>
                <w:sz w:val="28"/>
                <w:szCs w:val="28"/>
                <w:vertAlign w:val="baseline"/>
                <w:lang w:val="en-US" w:eastAsia="zh-CN"/>
              </w:rPr>
              <w:t>2.网办地址：http://zwfw.gxzf.gov.cn/</w:t>
            </w:r>
          </w:p>
        </w:tc>
        <w:tc>
          <w:tcPr>
            <w:tcW w:w="1933"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kern w:val="2"/>
                <w:sz w:val="28"/>
                <w:szCs w:val="28"/>
                <w:vertAlign w:val="baseline"/>
                <w:lang w:val="en-US" w:eastAsia="zh-CN" w:bidi="ar-SA"/>
              </w:rPr>
            </w:pPr>
            <w:r>
              <w:rPr>
                <w:rFonts w:hint="default" w:ascii="Times New Roman" w:hAnsi="Times New Roman" w:cs="Times New Roman"/>
                <w:sz w:val="28"/>
                <w:szCs w:val="28"/>
                <w:vertAlign w:val="baseline"/>
                <w:lang w:val="en-US" w:eastAsia="zh-CN"/>
              </w:rPr>
              <w:t>0777-8880610</w:t>
            </w:r>
          </w:p>
        </w:tc>
        <w:tc>
          <w:tcPr>
            <w:tcW w:w="2538"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66"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7</w:t>
            </w:r>
          </w:p>
        </w:tc>
        <w:tc>
          <w:tcPr>
            <w:tcW w:w="221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国有建设用地</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使用权首次登记</w:t>
            </w:r>
          </w:p>
        </w:tc>
        <w:tc>
          <w:tcPr>
            <w:tcW w:w="2761"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国有建设用地使用权首次登记（实体经济企业）</w:t>
            </w:r>
          </w:p>
        </w:tc>
        <w:tc>
          <w:tcPr>
            <w:tcW w:w="59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不动产登记申请书（有模板）；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申请人身份证明材料；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3.</w:t>
            </w:r>
            <w:r>
              <w:rPr>
                <w:rFonts w:hint="default" w:ascii="Times New Roman" w:hAnsi="Times New Roman" w:cs="Times New Roman"/>
                <w:sz w:val="28"/>
                <w:szCs w:val="28"/>
                <w:vertAlign w:val="baseline"/>
                <w:lang w:val="en-US" w:eastAsia="zh-CN"/>
              </w:rPr>
              <w:t>土地权属来源证明材料；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4.</w:t>
            </w:r>
            <w:r>
              <w:rPr>
                <w:rFonts w:hint="default" w:ascii="Times New Roman" w:hAnsi="Times New Roman" w:cs="Times New Roman"/>
                <w:sz w:val="28"/>
                <w:szCs w:val="28"/>
                <w:vertAlign w:val="baseline"/>
                <w:lang w:val="en-US" w:eastAsia="zh-CN"/>
              </w:rPr>
              <w:t>权籍调查成果（含宗地图）。</w:t>
            </w:r>
          </w:p>
        </w:tc>
        <w:tc>
          <w:tcPr>
            <w:tcW w:w="167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片区自然资源和建设局</w:t>
            </w:r>
          </w:p>
        </w:tc>
        <w:tc>
          <w:tcPr>
            <w:tcW w:w="263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1.地址：钦州港片区综合服务大厅一楼11号、12号窗口；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2.网办地址：https://bdc.dnr.gxzf.gov.cn/index</w:t>
            </w:r>
          </w:p>
        </w:tc>
        <w:tc>
          <w:tcPr>
            <w:tcW w:w="193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0777-8880260</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0777-8880230</w:t>
            </w:r>
          </w:p>
        </w:tc>
        <w:tc>
          <w:tcPr>
            <w:tcW w:w="2538"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涉及新增建设用地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66"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8</w:t>
            </w:r>
          </w:p>
        </w:tc>
        <w:tc>
          <w:tcPr>
            <w:tcW w:w="2213"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社稳评估</w:t>
            </w:r>
          </w:p>
        </w:tc>
        <w:tc>
          <w:tcPr>
            <w:tcW w:w="2761" w:type="dxa"/>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建设项目社会稳定性风险评估</w:t>
            </w:r>
          </w:p>
        </w:tc>
        <w:tc>
          <w:tcPr>
            <w:tcW w:w="5940"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请示文；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建设项目社会稳定风险分析报告。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p>
        </w:tc>
        <w:tc>
          <w:tcPr>
            <w:tcW w:w="167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片区经济发展局</w:t>
            </w:r>
          </w:p>
        </w:tc>
        <w:tc>
          <w:tcPr>
            <w:tcW w:w="263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1.地址：中马大街片区管委会2楼B222室</w:t>
            </w:r>
          </w:p>
        </w:tc>
        <w:tc>
          <w:tcPr>
            <w:tcW w:w="1933"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0777-3883982</w:t>
            </w:r>
          </w:p>
        </w:tc>
        <w:tc>
          <w:tcPr>
            <w:tcW w:w="2538"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1.风险评估条件：</w:t>
            </w:r>
            <w:r>
              <w:rPr>
                <w:rFonts w:hint="default" w:ascii="Times New Roman" w:hAnsi="Times New Roman" w:cs="Times New Roman"/>
                <w:sz w:val="28"/>
                <w:szCs w:val="28"/>
                <w:vertAlign w:val="baseline"/>
                <w:lang w:val="en-US" w:eastAsia="zh-CN"/>
              </w:rPr>
              <w:fldChar w:fldCharType="begin"/>
            </w:r>
            <w:r>
              <w:rPr>
                <w:rFonts w:hint="default" w:ascii="Times New Roman" w:hAnsi="Times New Roman" w:cs="Times New Roman"/>
                <w:sz w:val="28"/>
                <w:szCs w:val="28"/>
                <w:vertAlign w:val="baseline"/>
                <w:lang w:val="en-US" w:eastAsia="zh-CN"/>
              </w:rPr>
              <w:instrText xml:space="preserve"> EQ \o\ac(</w:instrText>
            </w:r>
            <w:r>
              <w:rPr>
                <w:rFonts w:hint="default" w:ascii="Times New Roman" w:hAnsi="Times New Roman" w:cs="Times New Roman" w:eastAsiaTheme="minorEastAsia"/>
                <w:kern w:val="2"/>
                <w:position w:val="-5"/>
                <w:sz w:val="42"/>
                <w:szCs w:val="28"/>
                <w:vertAlign w:val="baseline"/>
                <w:lang w:val="en-US" w:eastAsia="zh-CN" w:bidi="ar-SA"/>
              </w:rPr>
              <w:instrText xml:space="preserve">○</w:instrText>
            </w:r>
            <w:r>
              <w:rPr>
                <w:rFonts w:hint="default" w:ascii="Times New Roman" w:hAnsi="Times New Roman" w:cs="Times New Roman"/>
                <w:sz w:val="28"/>
                <w:szCs w:val="28"/>
                <w:vertAlign w:val="baseline"/>
                <w:lang w:val="en-US" w:eastAsia="zh-CN"/>
              </w:rPr>
              <w:instrText xml:space="preserve">,1)</w:instrText>
            </w:r>
            <w:r>
              <w:rPr>
                <w:rFonts w:hint="default" w:ascii="Times New Roman" w:hAnsi="Times New Roman" w:cs="Times New Roman"/>
                <w:sz w:val="28"/>
                <w:szCs w:val="28"/>
                <w:vertAlign w:val="baseline"/>
                <w:lang w:val="en-US" w:eastAsia="zh-CN"/>
              </w:rPr>
              <w:fldChar w:fldCharType="end"/>
            </w:r>
            <w:r>
              <w:rPr>
                <w:rFonts w:hint="default" w:ascii="Times New Roman" w:hAnsi="Times New Roman" w:cs="Times New Roman"/>
                <w:sz w:val="28"/>
                <w:szCs w:val="28"/>
                <w:vertAlign w:val="baseline"/>
                <w:lang w:val="en-US" w:eastAsia="zh-CN"/>
              </w:rPr>
              <w:t>涉及征拆；</w:t>
            </w:r>
            <w:r>
              <w:rPr>
                <w:rFonts w:hint="default" w:ascii="Times New Roman" w:hAnsi="Times New Roman" w:cs="Times New Roman"/>
                <w:sz w:val="28"/>
                <w:szCs w:val="28"/>
                <w:vertAlign w:val="baseline"/>
                <w:lang w:val="en-US" w:eastAsia="zh-CN"/>
              </w:rPr>
              <w:fldChar w:fldCharType="begin"/>
            </w:r>
            <w:r>
              <w:rPr>
                <w:rFonts w:hint="default" w:ascii="Times New Roman" w:hAnsi="Times New Roman" w:cs="Times New Roman"/>
                <w:sz w:val="28"/>
                <w:szCs w:val="28"/>
                <w:vertAlign w:val="baseline"/>
                <w:lang w:val="en-US" w:eastAsia="zh-CN"/>
              </w:rPr>
              <w:instrText xml:space="preserve"> EQ \o\ac(</w:instrText>
            </w:r>
            <w:r>
              <w:rPr>
                <w:rFonts w:hint="default" w:ascii="Times New Roman" w:hAnsi="Times New Roman" w:cs="Times New Roman" w:eastAsiaTheme="minorEastAsia"/>
                <w:kern w:val="2"/>
                <w:position w:val="-5"/>
                <w:sz w:val="42"/>
                <w:szCs w:val="28"/>
                <w:vertAlign w:val="baseline"/>
                <w:lang w:val="en-US" w:eastAsia="zh-CN" w:bidi="ar-SA"/>
              </w:rPr>
              <w:instrText xml:space="preserve">○</w:instrText>
            </w:r>
            <w:r>
              <w:rPr>
                <w:rFonts w:hint="default" w:ascii="Times New Roman" w:hAnsi="Times New Roman" w:cs="Times New Roman"/>
                <w:sz w:val="28"/>
                <w:szCs w:val="28"/>
                <w:vertAlign w:val="baseline"/>
                <w:lang w:val="en-US" w:eastAsia="zh-CN"/>
              </w:rPr>
              <w:instrText xml:space="preserve">,2)</w:instrText>
            </w:r>
            <w:r>
              <w:rPr>
                <w:rFonts w:hint="default" w:ascii="Times New Roman" w:hAnsi="Times New Roman" w:cs="Times New Roman"/>
                <w:sz w:val="28"/>
                <w:szCs w:val="28"/>
                <w:vertAlign w:val="baseline"/>
                <w:lang w:val="en-US" w:eastAsia="zh-CN"/>
              </w:rPr>
              <w:fldChar w:fldCharType="end"/>
            </w:r>
            <w:r>
              <w:rPr>
                <w:rFonts w:hint="default" w:ascii="Times New Roman" w:hAnsi="Times New Roman" w:cs="Times New Roman"/>
                <w:sz w:val="28"/>
                <w:szCs w:val="28"/>
                <w:vertAlign w:val="baseline"/>
                <w:lang w:val="en-US" w:eastAsia="zh-CN"/>
              </w:rPr>
              <w:t>存在相关利益主体因权属等原因发生矛盾或冲突；</w:t>
            </w:r>
            <w:r>
              <w:rPr>
                <w:rFonts w:hint="default" w:ascii="Times New Roman" w:hAnsi="Times New Roman" w:cs="Times New Roman"/>
                <w:sz w:val="28"/>
                <w:szCs w:val="28"/>
                <w:vertAlign w:val="baseline"/>
                <w:lang w:val="en-US" w:eastAsia="zh-CN"/>
              </w:rPr>
              <w:fldChar w:fldCharType="begin"/>
            </w:r>
            <w:r>
              <w:rPr>
                <w:rFonts w:hint="default" w:ascii="Times New Roman" w:hAnsi="Times New Roman" w:cs="Times New Roman"/>
                <w:sz w:val="28"/>
                <w:szCs w:val="28"/>
                <w:vertAlign w:val="baseline"/>
                <w:lang w:val="en-US" w:eastAsia="zh-CN"/>
              </w:rPr>
              <w:instrText xml:space="preserve"> EQ \o\ac(</w:instrText>
            </w:r>
            <w:r>
              <w:rPr>
                <w:rFonts w:hint="default" w:ascii="Times New Roman" w:hAnsi="Times New Roman" w:cs="Times New Roman" w:eastAsiaTheme="minorEastAsia"/>
                <w:kern w:val="2"/>
                <w:position w:val="-5"/>
                <w:sz w:val="42"/>
                <w:szCs w:val="28"/>
                <w:vertAlign w:val="baseline"/>
                <w:lang w:val="en-US" w:eastAsia="zh-CN" w:bidi="ar-SA"/>
              </w:rPr>
              <w:instrText xml:space="preserve">○</w:instrText>
            </w:r>
            <w:r>
              <w:rPr>
                <w:rFonts w:hint="default" w:ascii="Times New Roman" w:hAnsi="Times New Roman" w:cs="Times New Roman"/>
                <w:sz w:val="28"/>
                <w:szCs w:val="28"/>
                <w:vertAlign w:val="baseline"/>
                <w:lang w:val="en-US" w:eastAsia="zh-CN"/>
              </w:rPr>
              <w:instrText xml:space="preserve">,3)</w:instrText>
            </w:r>
            <w:r>
              <w:rPr>
                <w:rFonts w:hint="default" w:ascii="Times New Roman" w:hAnsi="Times New Roman" w:cs="Times New Roman"/>
                <w:sz w:val="28"/>
                <w:szCs w:val="28"/>
                <w:vertAlign w:val="baseline"/>
                <w:lang w:val="en-US" w:eastAsia="zh-CN"/>
              </w:rPr>
              <w:fldChar w:fldCharType="end"/>
            </w:r>
            <w:r>
              <w:rPr>
                <w:rFonts w:hint="default" w:ascii="Times New Roman" w:hAnsi="Times New Roman" w:cs="Times New Roman"/>
                <w:sz w:val="28"/>
                <w:szCs w:val="28"/>
                <w:vertAlign w:val="baseline"/>
                <w:lang w:val="en-US" w:eastAsia="zh-CN"/>
              </w:rPr>
              <w:t>因日照权、噪音、电池辐射、光污染、空气污染、心里排斥、水污染以及其他社会稳定风险源等单一或多个因素产生矛盾或冲突。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2.特殊环节：社会稳定风险分析报告专家审查。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66" w:type="dxa"/>
            <w:vMerge w:val="restart"/>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9</w:t>
            </w:r>
          </w:p>
        </w:tc>
        <w:tc>
          <w:tcPr>
            <w:tcW w:w="2213" w:type="dxa"/>
            <w:vMerge w:val="restart"/>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水保审查</w:t>
            </w:r>
          </w:p>
        </w:tc>
        <w:tc>
          <w:tcPr>
            <w:tcW w:w="2761" w:type="dxa"/>
            <w:vMerge w:val="restart"/>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生产建设项目水土保持方案审批</w:t>
            </w:r>
          </w:p>
        </w:tc>
        <w:tc>
          <w:tcPr>
            <w:tcW w:w="594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1.报告书：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请示文（有模板）；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生产建设项目水土保持方案报告书（报批稿）；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（3）</w:t>
            </w:r>
            <w:r>
              <w:rPr>
                <w:rFonts w:hint="default" w:ascii="Times New Roman" w:hAnsi="Times New Roman" w:cs="Times New Roman"/>
                <w:sz w:val="28"/>
                <w:szCs w:val="28"/>
                <w:vertAlign w:val="baseline"/>
                <w:lang w:val="en-US" w:eastAsia="zh-CN"/>
              </w:rPr>
              <w:t>技术审查意见及复核意见。</w:t>
            </w:r>
          </w:p>
        </w:tc>
        <w:tc>
          <w:tcPr>
            <w:tcW w:w="1671" w:type="dxa"/>
            <w:vMerge w:val="restar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片区行政审批局、社会事务局</w:t>
            </w:r>
          </w:p>
        </w:tc>
        <w:tc>
          <w:tcPr>
            <w:tcW w:w="2631" w:type="dxa"/>
            <w:vMerge w:val="restar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1.地址：钦州港片区综合服务大厅二楼7号、8号窗口；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2.网办地址：http://zwfw.gxzf.gov.cn/</w:t>
            </w:r>
          </w:p>
        </w:tc>
        <w:tc>
          <w:tcPr>
            <w:tcW w:w="1933" w:type="dxa"/>
            <w:vMerge w:val="restar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0777-8880211</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0777-8885656</w:t>
            </w:r>
          </w:p>
        </w:tc>
        <w:tc>
          <w:tcPr>
            <w:tcW w:w="2538" w:type="dxa"/>
            <w:vMerge w:val="restar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特殊环节：生产建设项目水土保持方案专家审查。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66"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rPr>
            </w:pPr>
          </w:p>
        </w:tc>
        <w:tc>
          <w:tcPr>
            <w:tcW w:w="2213"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rPr>
            </w:pPr>
          </w:p>
        </w:tc>
        <w:tc>
          <w:tcPr>
            <w:tcW w:w="2761"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rPr>
            </w:pPr>
          </w:p>
        </w:tc>
        <w:tc>
          <w:tcPr>
            <w:tcW w:w="59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2.报告表：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请示文（有模板）；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生产建设项目水土保持方案报告表（报批稿）；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（3）</w:t>
            </w:r>
            <w:r>
              <w:rPr>
                <w:rFonts w:hint="default" w:ascii="Times New Roman" w:hAnsi="Times New Roman" w:cs="Times New Roman"/>
                <w:sz w:val="28"/>
                <w:szCs w:val="28"/>
                <w:vertAlign w:val="baseline"/>
                <w:lang w:val="en-US" w:eastAsia="zh-CN"/>
              </w:rPr>
              <w:t>承诺书。</w:t>
            </w:r>
          </w:p>
        </w:tc>
        <w:tc>
          <w:tcPr>
            <w:tcW w:w="1671"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p>
        </w:tc>
        <w:tc>
          <w:tcPr>
            <w:tcW w:w="2631"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p>
        </w:tc>
        <w:tc>
          <w:tcPr>
            <w:tcW w:w="1933"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p>
        </w:tc>
        <w:tc>
          <w:tcPr>
            <w:tcW w:w="2538" w:type="dxa"/>
            <w:vMerge w:val="continue"/>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10</w:t>
            </w:r>
          </w:p>
        </w:tc>
        <w:tc>
          <w:tcPr>
            <w:tcW w:w="221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用地规划</w:t>
            </w:r>
          </w:p>
        </w:tc>
        <w:tc>
          <w:tcPr>
            <w:tcW w:w="276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建设用地（含临时用地）规划许可证核发（单位）</w:t>
            </w:r>
          </w:p>
        </w:tc>
        <w:tc>
          <w:tcPr>
            <w:tcW w:w="59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建设用地规划许可证请示文；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建设项目审批、核准或者备案的文件；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3.</w:t>
            </w:r>
            <w:r>
              <w:rPr>
                <w:rFonts w:hint="default" w:ascii="Times New Roman" w:hAnsi="Times New Roman" w:cs="Times New Roman"/>
                <w:sz w:val="28"/>
                <w:szCs w:val="28"/>
                <w:vertAlign w:val="baseline"/>
                <w:lang w:val="en-US" w:eastAsia="zh-CN"/>
              </w:rPr>
              <w:t>国有建设用地使用权出让合同。</w:t>
            </w:r>
          </w:p>
        </w:tc>
        <w:tc>
          <w:tcPr>
            <w:tcW w:w="167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片区行政审批局、自然资源和建设局</w:t>
            </w:r>
          </w:p>
        </w:tc>
        <w:tc>
          <w:tcPr>
            <w:tcW w:w="263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1.地址：钦州港片区综合服务大厅二楼9号、10号窗口；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2.网办地址：http://zwfw.gxzf.gov.cn/</w:t>
            </w:r>
          </w:p>
        </w:tc>
        <w:tc>
          <w:tcPr>
            <w:tcW w:w="193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0777-8880331</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0777-8880503</w:t>
            </w:r>
          </w:p>
        </w:tc>
        <w:tc>
          <w:tcPr>
            <w:tcW w:w="2538"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11</w:t>
            </w:r>
          </w:p>
        </w:tc>
        <w:tc>
          <w:tcPr>
            <w:tcW w:w="221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抗震设防确定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tc>
        <w:tc>
          <w:tcPr>
            <w:tcW w:w="2761"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建设工程抗震设防要求的确定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tc>
        <w:tc>
          <w:tcPr>
            <w:tcW w:w="59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建设工程抗震设防要求确定行政许可申请表（有模板）；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工程地质勘察报告；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3.</w:t>
            </w:r>
            <w:r>
              <w:rPr>
                <w:rFonts w:hint="default" w:ascii="Times New Roman" w:hAnsi="Times New Roman" w:cs="Times New Roman"/>
                <w:sz w:val="28"/>
                <w:szCs w:val="28"/>
                <w:vertAlign w:val="baseline"/>
                <w:lang w:val="en-US" w:eastAsia="zh-CN"/>
              </w:rPr>
              <w:t>项目代码。</w:t>
            </w:r>
          </w:p>
        </w:tc>
        <w:tc>
          <w:tcPr>
            <w:tcW w:w="167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kern w:val="2"/>
                <w:sz w:val="28"/>
                <w:szCs w:val="28"/>
                <w:vertAlign w:val="baseline"/>
                <w:lang w:val="en-US" w:eastAsia="zh-CN" w:bidi="ar-SA"/>
              </w:rPr>
            </w:pPr>
            <w:r>
              <w:rPr>
                <w:rFonts w:hint="default" w:ascii="Times New Roman" w:hAnsi="Times New Roman" w:cs="Times New Roman"/>
                <w:sz w:val="28"/>
                <w:szCs w:val="28"/>
                <w:vertAlign w:val="baseline"/>
                <w:lang w:val="en-US" w:eastAsia="zh-CN"/>
              </w:rPr>
              <w:t>片区行政审批局</w:t>
            </w:r>
          </w:p>
        </w:tc>
        <w:tc>
          <w:tcPr>
            <w:tcW w:w="263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1.地址：钦州港片区综合服务大厅二楼9号、10号窗口；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kern w:val="2"/>
                <w:sz w:val="28"/>
                <w:szCs w:val="28"/>
                <w:vertAlign w:val="baseline"/>
                <w:lang w:val="en-US" w:eastAsia="zh-CN" w:bidi="ar-SA"/>
              </w:rPr>
            </w:pPr>
            <w:r>
              <w:rPr>
                <w:rFonts w:hint="default" w:ascii="Times New Roman" w:hAnsi="Times New Roman" w:cs="Times New Roman"/>
                <w:sz w:val="28"/>
                <w:szCs w:val="28"/>
                <w:vertAlign w:val="baseline"/>
                <w:lang w:val="en-US" w:eastAsia="zh-CN"/>
              </w:rPr>
              <w:t>2.网办地址：http://zwfw.gxzf.gov.cn/</w:t>
            </w:r>
          </w:p>
        </w:tc>
        <w:tc>
          <w:tcPr>
            <w:tcW w:w="1933"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0777-8880331</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kern w:val="2"/>
                <w:sz w:val="28"/>
                <w:szCs w:val="28"/>
                <w:vertAlign w:val="baseline"/>
                <w:lang w:val="en-US" w:eastAsia="zh-CN" w:bidi="ar-SA"/>
              </w:rPr>
            </w:pPr>
            <w:r>
              <w:rPr>
                <w:rFonts w:hint="default" w:ascii="Times New Roman" w:hAnsi="Times New Roman" w:cs="Times New Roman"/>
                <w:sz w:val="28"/>
                <w:szCs w:val="28"/>
                <w:vertAlign w:val="baseline"/>
                <w:lang w:val="en-US" w:eastAsia="zh-CN"/>
              </w:rPr>
              <w:t>0777-8880503</w:t>
            </w:r>
          </w:p>
        </w:tc>
        <w:tc>
          <w:tcPr>
            <w:tcW w:w="2538"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66" w:type="dxa"/>
            <w:vMerge w:val="restart"/>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12</w:t>
            </w:r>
          </w:p>
        </w:tc>
        <w:tc>
          <w:tcPr>
            <w:tcW w:w="2213" w:type="dxa"/>
            <w:vMerge w:val="restart"/>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工程规划</w:t>
            </w:r>
          </w:p>
        </w:tc>
        <w:tc>
          <w:tcPr>
            <w:tcW w:w="2761" w:type="dxa"/>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建设工程规划总平面图审查、建设工程设计方案审查</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 w:val="28"/>
                <w:szCs w:val="28"/>
                <w:vertAlign w:val="baseline"/>
                <w:lang w:val="en-US" w:eastAsia="zh-CN"/>
              </w:rPr>
            </w:pPr>
          </w:p>
        </w:tc>
        <w:tc>
          <w:tcPr>
            <w:tcW w:w="5940"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申请书；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总平面图、规划设计方案成果文件；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8"/>
                <w:szCs w:val="28"/>
                <w:vertAlign w:val="baseline"/>
                <w:lang w:val="en-US" w:eastAsia="zh-CN"/>
              </w:rPr>
            </w:pPr>
            <w:r>
              <w:rPr>
                <w:rFonts w:hint="eastAsia" w:ascii="Times New Roman" w:hAnsi="Times New Roman" w:cs="Times New Roman"/>
                <w:sz w:val="28"/>
                <w:szCs w:val="28"/>
                <w:vertAlign w:val="baseline"/>
                <w:lang w:val="en-US" w:eastAsia="zh-CN"/>
              </w:rPr>
              <w:t>3.</w:t>
            </w:r>
            <w:r>
              <w:rPr>
                <w:rFonts w:hint="default" w:ascii="Times New Roman" w:hAnsi="Times New Roman" w:cs="Times New Roman"/>
                <w:sz w:val="28"/>
                <w:szCs w:val="28"/>
                <w:vertAlign w:val="baseline"/>
                <w:lang w:val="en-US" w:eastAsia="zh-CN"/>
              </w:rPr>
              <w:t>规划设计要点及红线图、土地使用权属证明（土地证或租赁合同等）。</w:t>
            </w:r>
          </w:p>
        </w:tc>
        <w:tc>
          <w:tcPr>
            <w:tcW w:w="1671" w:type="dxa"/>
            <w:vMerge w:val="restar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片区行政审批局、自然资源和建设局</w:t>
            </w:r>
          </w:p>
        </w:tc>
        <w:tc>
          <w:tcPr>
            <w:tcW w:w="2631" w:type="dxa"/>
            <w:vMerge w:val="restar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1.地址：钦州港片区综合服务大厅二楼9号、10号窗口；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2.网办地址：http://zwfw.gxzf.gov.cn/</w:t>
            </w:r>
          </w:p>
        </w:tc>
        <w:tc>
          <w:tcPr>
            <w:tcW w:w="1933" w:type="dxa"/>
            <w:vMerge w:val="restar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0777-8880331</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0777-8880503</w:t>
            </w:r>
          </w:p>
        </w:tc>
        <w:tc>
          <w:tcPr>
            <w:tcW w:w="2538" w:type="dxa"/>
            <w:vMerge w:val="restar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特殊环节：总平面及建设工程设计方案专家审查。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866"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rPr>
            </w:pPr>
          </w:p>
        </w:tc>
        <w:tc>
          <w:tcPr>
            <w:tcW w:w="2213"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rPr>
            </w:pPr>
          </w:p>
        </w:tc>
        <w:tc>
          <w:tcPr>
            <w:tcW w:w="2761" w:type="dxa"/>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建设工程（含临时建筑）规划许可证核发（新建）</w:t>
            </w:r>
          </w:p>
        </w:tc>
        <w:tc>
          <w:tcPr>
            <w:tcW w:w="5940"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建设工程规划许可证申请表（有模板）；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使用土地相关证明文件；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3.</w:t>
            </w:r>
            <w:r>
              <w:rPr>
                <w:rFonts w:hint="default" w:ascii="Times New Roman" w:hAnsi="Times New Roman" w:cs="Times New Roman"/>
                <w:sz w:val="28"/>
                <w:szCs w:val="28"/>
                <w:vertAlign w:val="baseline"/>
                <w:lang w:val="en-US" w:eastAsia="zh-CN"/>
              </w:rPr>
              <w:t>建设项目审批、核准或者备案的文件；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4.</w:t>
            </w:r>
            <w:r>
              <w:rPr>
                <w:rFonts w:hint="default" w:ascii="Times New Roman" w:hAnsi="Times New Roman" w:cs="Times New Roman"/>
                <w:sz w:val="28"/>
                <w:szCs w:val="28"/>
                <w:vertAlign w:val="baseline"/>
                <w:lang w:val="en-US" w:eastAsia="zh-CN"/>
              </w:rPr>
              <w:t>建设工程总平图和建筑设计方案。</w:t>
            </w:r>
          </w:p>
        </w:tc>
        <w:tc>
          <w:tcPr>
            <w:tcW w:w="1671"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 w:val="28"/>
                <w:szCs w:val="28"/>
                <w:vertAlign w:val="baseline"/>
                <w:lang w:val="en-US" w:eastAsia="zh-CN"/>
              </w:rPr>
            </w:pPr>
          </w:p>
        </w:tc>
        <w:tc>
          <w:tcPr>
            <w:tcW w:w="2631"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 w:val="28"/>
                <w:szCs w:val="28"/>
                <w:vertAlign w:val="baseline"/>
                <w:lang w:val="en-US" w:eastAsia="zh-CN"/>
              </w:rPr>
            </w:pPr>
          </w:p>
        </w:tc>
        <w:tc>
          <w:tcPr>
            <w:tcW w:w="1933"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 w:val="28"/>
                <w:szCs w:val="28"/>
                <w:vertAlign w:val="baseline"/>
                <w:lang w:val="en-US" w:eastAsia="zh-CN"/>
              </w:rPr>
            </w:pPr>
          </w:p>
        </w:tc>
        <w:tc>
          <w:tcPr>
            <w:tcW w:w="2538"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Merge w:val="restart"/>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13</w:t>
            </w:r>
          </w:p>
        </w:tc>
        <w:tc>
          <w:tcPr>
            <w:tcW w:w="2213" w:type="dxa"/>
            <w:vMerge w:val="restart"/>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防空地下室防护设计审查</w:t>
            </w:r>
          </w:p>
        </w:tc>
        <w:tc>
          <w:tcPr>
            <w:tcW w:w="2761" w:type="dxa"/>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应建防空地下室的新建民用建筑项目防空地下室防护设计（规划）审查</w:t>
            </w:r>
          </w:p>
        </w:tc>
        <w:tc>
          <w:tcPr>
            <w:tcW w:w="5940"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广西壮族自治区防空地下室防护设计（易地建设）规划审查表（有模板）；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经批准的规划总平图；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3.</w:t>
            </w:r>
            <w:r>
              <w:rPr>
                <w:rFonts w:hint="default" w:ascii="Times New Roman" w:hAnsi="Times New Roman" w:cs="Times New Roman"/>
                <w:sz w:val="28"/>
                <w:szCs w:val="28"/>
                <w:vertAlign w:val="baseline"/>
                <w:lang w:val="en-US" w:eastAsia="zh-CN"/>
              </w:rPr>
              <w:t>建设项目立项批文或者投资备案证明；</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4.</w:t>
            </w:r>
            <w:r>
              <w:rPr>
                <w:rFonts w:hint="default" w:ascii="Times New Roman" w:hAnsi="Times New Roman" w:cs="Times New Roman"/>
                <w:sz w:val="28"/>
                <w:szCs w:val="28"/>
                <w:vertAlign w:val="baseline"/>
                <w:lang w:val="en-US" w:eastAsia="zh-CN"/>
              </w:rPr>
              <w:t>申请易地建设的项目证明材料（申请减免易地建设费项目同时须提供）；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5.</w:t>
            </w:r>
            <w:r>
              <w:rPr>
                <w:rFonts w:hint="default" w:ascii="Times New Roman" w:hAnsi="Times New Roman" w:cs="Times New Roman"/>
                <w:sz w:val="28"/>
                <w:szCs w:val="28"/>
                <w:vertAlign w:val="baseline"/>
                <w:lang w:val="en-US" w:eastAsia="zh-CN"/>
              </w:rPr>
              <w:t>申请减免防空地下室易地建设费的证明材料；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6.</w:t>
            </w:r>
            <w:r>
              <w:rPr>
                <w:rFonts w:hint="default" w:ascii="Times New Roman" w:hAnsi="Times New Roman" w:cs="Times New Roman"/>
                <w:sz w:val="28"/>
                <w:szCs w:val="28"/>
                <w:vertAlign w:val="baseline"/>
                <w:lang w:val="en-US" w:eastAsia="zh-CN"/>
              </w:rPr>
              <w:t>广西壮族自治区防空地下室易地建设费减免审批表（有模板）。</w:t>
            </w:r>
          </w:p>
        </w:tc>
        <w:tc>
          <w:tcPr>
            <w:tcW w:w="167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片区行政审批局、自然资源和建设局</w:t>
            </w:r>
          </w:p>
        </w:tc>
        <w:tc>
          <w:tcPr>
            <w:tcW w:w="263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1.地址：钦州港片区综合服务大厅二楼9号、10号窗口；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2.网办地址：http://zwfw.gxzf.gov.cn/</w:t>
            </w:r>
          </w:p>
        </w:tc>
        <w:tc>
          <w:tcPr>
            <w:tcW w:w="193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0777-8880331</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0777-8880503</w:t>
            </w:r>
          </w:p>
        </w:tc>
        <w:tc>
          <w:tcPr>
            <w:tcW w:w="2538"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民用建筑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tc>
        <w:tc>
          <w:tcPr>
            <w:tcW w:w="2213"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tc>
        <w:tc>
          <w:tcPr>
            <w:tcW w:w="2761" w:type="dxa"/>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应建防空地下室的新建民用建筑项目防空地下室防护设计（施工）审查</w:t>
            </w:r>
          </w:p>
        </w:tc>
        <w:tc>
          <w:tcPr>
            <w:tcW w:w="5940"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《广西壮族自治区防空地下室防护设计（易地建设）施工审查表》（有模板）；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经有资质审图公司审查通过防空地下室施工图设计文件审查报告表；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3.</w:t>
            </w:r>
            <w:r>
              <w:rPr>
                <w:rFonts w:hint="default" w:ascii="Times New Roman" w:hAnsi="Times New Roman" w:cs="Times New Roman"/>
                <w:sz w:val="28"/>
                <w:szCs w:val="28"/>
                <w:vertAlign w:val="baseline"/>
                <w:lang w:val="en-US" w:eastAsia="zh-CN"/>
              </w:rPr>
              <w:t>经审查合格的人防工程施工图设计文件（含建筑、结构、暖通、水电施工图纸）；</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4.</w:t>
            </w:r>
            <w:r>
              <w:rPr>
                <w:rFonts w:hint="default" w:ascii="Times New Roman" w:hAnsi="Times New Roman" w:cs="Times New Roman"/>
                <w:sz w:val="28"/>
                <w:szCs w:val="28"/>
                <w:vertAlign w:val="baseline"/>
                <w:lang w:val="en-US" w:eastAsia="zh-CN"/>
              </w:rPr>
              <w:t>经审查合格的防空地下室平战转换设计方案；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微软雅黑"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5.</w:t>
            </w:r>
            <w:r>
              <w:rPr>
                <w:rFonts w:hint="default" w:ascii="Times New Roman" w:hAnsi="Times New Roman" w:cs="Times New Roman"/>
                <w:sz w:val="28"/>
                <w:szCs w:val="28"/>
                <w:vertAlign w:val="baseline"/>
                <w:lang w:val="en-US" w:eastAsia="zh-CN"/>
              </w:rPr>
              <w:t>人防工程质量监督登记表（有模板）。</w:t>
            </w:r>
          </w:p>
        </w:tc>
        <w:tc>
          <w:tcPr>
            <w:tcW w:w="167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片区行政审批局、自然资源和建设局</w:t>
            </w:r>
          </w:p>
        </w:tc>
        <w:tc>
          <w:tcPr>
            <w:tcW w:w="263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1.地址：钦州港片区综合服务大厅二楼9号、10号窗口；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2.网办地址：http://zwfw.gxzf.gov.cn/</w:t>
            </w:r>
          </w:p>
        </w:tc>
        <w:tc>
          <w:tcPr>
            <w:tcW w:w="193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0777-8880331</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0777-8880503</w:t>
            </w:r>
          </w:p>
        </w:tc>
        <w:tc>
          <w:tcPr>
            <w:tcW w:w="2538"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333333"/>
                <w:sz w:val="28"/>
                <w:szCs w:val="28"/>
                <w:lang w:val="en-US" w:eastAsia="zh-CN"/>
              </w:rPr>
            </w:pPr>
            <w:r>
              <w:rPr>
                <w:rFonts w:hint="default" w:ascii="Times New Roman" w:hAnsi="Times New Roman" w:cs="Times New Roman"/>
                <w:color w:val="333333"/>
                <w:sz w:val="28"/>
                <w:szCs w:val="28"/>
                <w:lang w:val="en-US" w:eastAsia="zh-CN"/>
              </w:rPr>
              <w:t>民用建筑，且同步配套防空地下室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14</w:t>
            </w:r>
          </w:p>
        </w:tc>
        <w:tc>
          <w:tcPr>
            <w:tcW w:w="221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建设工程消防</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设计审查</w:t>
            </w:r>
          </w:p>
        </w:tc>
        <w:tc>
          <w:tcPr>
            <w:tcW w:w="2761"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建设工程消防设计审查</w:t>
            </w:r>
          </w:p>
        </w:tc>
        <w:tc>
          <w:tcPr>
            <w:tcW w:w="59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特殊建设工程消防设计审查申报表（有模板）；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建设工程规划许可证及审批单；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3.</w:t>
            </w:r>
            <w:r>
              <w:rPr>
                <w:rFonts w:hint="default" w:ascii="Times New Roman" w:hAnsi="Times New Roman" w:cs="Times New Roman"/>
                <w:sz w:val="28"/>
                <w:szCs w:val="28"/>
                <w:vertAlign w:val="baseline"/>
                <w:lang w:val="en-US" w:eastAsia="zh-CN"/>
              </w:rPr>
              <w:t>施工图审查机构出具的施工图设计文件审查合格书和审查报告；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4.</w:t>
            </w:r>
            <w:r>
              <w:rPr>
                <w:rFonts w:hint="default" w:ascii="Times New Roman" w:hAnsi="Times New Roman" w:cs="Times New Roman"/>
                <w:sz w:val="28"/>
                <w:szCs w:val="28"/>
                <w:vertAlign w:val="baseline"/>
                <w:lang w:val="en-US" w:eastAsia="zh-CN"/>
              </w:rPr>
              <w:t>消防设计文件。</w:t>
            </w:r>
          </w:p>
        </w:tc>
        <w:tc>
          <w:tcPr>
            <w:tcW w:w="167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片区行政审批局、自然资源和建设局</w:t>
            </w:r>
          </w:p>
        </w:tc>
        <w:tc>
          <w:tcPr>
            <w:tcW w:w="263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1.地址：钦州港片区综合服务大厅二楼9号、10号窗口；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2.网办地址：http://fire.gxcic.net:8300/#/index</w:t>
            </w:r>
          </w:p>
        </w:tc>
        <w:tc>
          <w:tcPr>
            <w:tcW w:w="193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0777-8880331</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0777-8880503</w:t>
            </w:r>
          </w:p>
        </w:tc>
        <w:tc>
          <w:tcPr>
            <w:tcW w:w="2538"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color w:val="333333"/>
                <w:sz w:val="28"/>
                <w:szCs w:val="28"/>
                <w:lang w:val="en-US" w:eastAsia="zh-CN"/>
              </w:rPr>
              <w:t>特殊建设工程：参考《</w:t>
            </w:r>
            <w:r>
              <w:rPr>
                <w:rFonts w:hint="default" w:ascii="Times New Roman" w:hAnsi="Times New Roman" w:cs="Times New Roman"/>
                <w:color w:val="333333"/>
                <w:sz w:val="28"/>
                <w:szCs w:val="28"/>
              </w:rPr>
              <w:t>建设工程消防设计审查验收管理暂行规定</w:t>
            </w:r>
            <w:r>
              <w:rPr>
                <w:rFonts w:hint="default" w:ascii="Times New Roman" w:hAnsi="Times New Roman" w:cs="Times New Roman"/>
                <w:sz w:val="28"/>
                <w:szCs w:val="28"/>
                <w:vertAlign w:val="baseline"/>
                <w:lang w:val="en-US" w:eastAsia="zh-CN"/>
              </w:rPr>
              <w:t>》</w:t>
            </w:r>
            <w:r>
              <w:rPr>
                <w:rFonts w:hint="default" w:ascii="Times New Roman" w:hAnsi="Times New Roman" w:cs="Times New Roman"/>
                <w:color w:val="333333"/>
                <w:sz w:val="28"/>
                <w:szCs w:val="28"/>
                <w:lang w:eastAsia="zh-CN"/>
              </w:rPr>
              <w:t>（住房城乡建设部</w:t>
            </w:r>
            <w:r>
              <w:rPr>
                <w:rFonts w:hint="default" w:ascii="Times New Roman" w:hAnsi="Times New Roman" w:cs="Times New Roman"/>
                <w:color w:val="333333"/>
                <w:sz w:val="28"/>
                <w:szCs w:val="28"/>
              </w:rPr>
              <w:t>第51号令</w:t>
            </w:r>
            <w:r>
              <w:rPr>
                <w:rFonts w:hint="default" w:ascii="Times New Roman" w:hAnsi="Times New Roman" w:cs="Times New Roman"/>
                <w:color w:val="333333"/>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0" w:hRule="atLeast"/>
        </w:trPr>
        <w:tc>
          <w:tcPr>
            <w:tcW w:w="866"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15</w:t>
            </w:r>
          </w:p>
        </w:tc>
        <w:tc>
          <w:tcPr>
            <w:tcW w:w="2213"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施工许可</w:t>
            </w:r>
          </w:p>
        </w:tc>
        <w:tc>
          <w:tcPr>
            <w:tcW w:w="2761" w:type="dxa"/>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建筑工程施工许可证核发（新建）</w:t>
            </w:r>
          </w:p>
        </w:tc>
        <w:tc>
          <w:tcPr>
            <w:tcW w:w="5940"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建筑工程施工许可证申请表（有模板）；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建设工程质量安全监督注册书（含</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安全防护、文明施工措施费用支付计划；危险性重大工程清单）（有模板）；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3.</w:t>
            </w:r>
            <w:r>
              <w:rPr>
                <w:rFonts w:hint="default" w:ascii="Times New Roman" w:hAnsi="Times New Roman" w:cs="Times New Roman"/>
                <w:sz w:val="28"/>
                <w:szCs w:val="28"/>
                <w:vertAlign w:val="baseline"/>
                <w:lang w:val="en-US" w:eastAsia="zh-CN"/>
              </w:rPr>
              <w:t>建设工程规划许可证；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4.</w:t>
            </w:r>
            <w:r>
              <w:rPr>
                <w:rFonts w:hint="default" w:ascii="Times New Roman" w:hAnsi="Times New Roman" w:cs="Times New Roman"/>
                <w:sz w:val="28"/>
                <w:szCs w:val="28"/>
                <w:vertAlign w:val="baseline"/>
                <w:lang w:val="en-US" w:eastAsia="zh-CN"/>
              </w:rPr>
              <w:t>完成施工图设计文件审查网上备案；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5.</w:t>
            </w:r>
            <w:r>
              <w:rPr>
                <w:rFonts w:hint="default" w:ascii="Times New Roman" w:hAnsi="Times New Roman" w:cs="Times New Roman"/>
                <w:sz w:val="28"/>
                <w:szCs w:val="28"/>
                <w:vertAlign w:val="baseline"/>
                <w:lang w:val="en-US" w:eastAsia="zh-CN"/>
              </w:rPr>
              <w:t>已经确定施工、监理企业的证明；</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6.</w:t>
            </w:r>
            <w:r>
              <w:rPr>
                <w:rFonts w:hint="default" w:ascii="Times New Roman" w:hAnsi="Times New Roman" w:cs="Times New Roman"/>
                <w:sz w:val="28"/>
                <w:szCs w:val="28"/>
                <w:vertAlign w:val="baseline"/>
                <w:lang w:val="en-US" w:eastAsia="zh-CN"/>
              </w:rPr>
              <w:t>建筑工程用地批准手续；</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7.</w:t>
            </w:r>
            <w:r>
              <w:rPr>
                <w:rFonts w:hint="default" w:ascii="Times New Roman" w:hAnsi="Times New Roman" w:cs="Times New Roman"/>
                <w:sz w:val="28"/>
                <w:szCs w:val="28"/>
                <w:vertAlign w:val="baseline"/>
                <w:lang w:val="en-US" w:eastAsia="zh-CN"/>
              </w:rPr>
              <w:t>施工场地已经基本具备施工条件证明（施工单位项目负责人签署的已经具备施工条件的证明）；</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8.</w:t>
            </w:r>
            <w:r>
              <w:rPr>
                <w:rFonts w:hint="default" w:ascii="Times New Roman" w:hAnsi="Times New Roman" w:cs="Times New Roman"/>
                <w:sz w:val="28"/>
                <w:szCs w:val="28"/>
                <w:vertAlign w:val="baseline"/>
                <w:lang w:val="en-US" w:eastAsia="zh-CN"/>
              </w:rPr>
              <w:t>建设工程项目施工、监理人员的执业资格证书或上岗证书及身份证；</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9.</w:t>
            </w:r>
            <w:r>
              <w:rPr>
                <w:rFonts w:hint="default" w:ascii="Times New Roman" w:hAnsi="Times New Roman" w:cs="Times New Roman"/>
                <w:sz w:val="28"/>
                <w:szCs w:val="28"/>
                <w:vertAlign w:val="baseline"/>
                <w:lang w:val="en-US" w:eastAsia="zh-CN"/>
              </w:rPr>
              <w:t>《项目质量责任授权书》和《工程质量终身责任承诺书》（由工程项目建设、勘察、设计、施工、监理单位签订）。</w:t>
            </w:r>
          </w:p>
        </w:tc>
        <w:tc>
          <w:tcPr>
            <w:tcW w:w="167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片区行政审批局、自然资源和建设局</w:t>
            </w:r>
          </w:p>
        </w:tc>
        <w:tc>
          <w:tcPr>
            <w:tcW w:w="263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1.地址：钦州港片区综合服务大厅二楼9号、10号窗口；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2.网办地址：http://zwfw.gxzf.gov.cn/</w:t>
            </w:r>
          </w:p>
        </w:tc>
        <w:tc>
          <w:tcPr>
            <w:tcW w:w="193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0777-8880331</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0777-8880503</w:t>
            </w:r>
          </w:p>
        </w:tc>
        <w:tc>
          <w:tcPr>
            <w:tcW w:w="2538"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866"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16</w:t>
            </w:r>
          </w:p>
        </w:tc>
        <w:tc>
          <w:tcPr>
            <w:tcW w:w="221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预售许可</w:t>
            </w:r>
          </w:p>
        </w:tc>
        <w:tc>
          <w:tcPr>
            <w:tcW w:w="2761"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商品房预售许可—核发</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 w:val="28"/>
                <w:szCs w:val="28"/>
                <w:vertAlign w:val="baseline"/>
                <w:lang w:val="en-US" w:eastAsia="zh-CN"/>
              </w:rPr>
            </w:pPr>
          </w:p>
        </w:tc>
        <w:tc>
          <w:tcPr>
            <w:tcW w:w="59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商品房预售许可申请表（有模板）；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规划总平图、建施图；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3.</w:t>
            </w:r>
            <w:r>
              <w:rPr>
                <w:rFonts w:hint="default" w:ascii="Times New Roman" w:hAnsi="Times New Roman" w:cs="Times New Roman"/>
                <w:sz w:val="28"/>
                <w:szCs w:val="28"/>
                <w:vertAlign w:val="baseline"/>
                <w:lang w:val="en-US" w:eastAsia="zh-CN"/>
              </w:rPr>
              <w:t>施工进度说明（附施工进度表，须经开发企业、施工单位及监理单位三方盖章确认）（有模板）；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微软雅黑" w:cs="Times New Roman"/>
                <w:i w:val="0"/>
                <w:iCs w:val="0"/>
                <w:caps w:val="0"/>
                <w:color w:val="333333"/>
                <w:spacing w:val="0"/>
                <w:sz w:val="25"/>
                <w:szCs w:val="25"/>
                <w:shd w:val="clear" w:fill="C1E6C6"/>
                <w:lang w:eastAsia="zh-CN"/>
              </w:rPr>
            </w:pPr>
            <w:r>
              <w:rPr>
                <w:rFonts w:hint="eastAsia" w:ascii="Times New Roman" w:hAnsi="Times New Roman" w:cs="Times New Roman"/>
                <w:sz w:val="28"/>
                <w:szCs w:val="28"/>
                <w:vertAlign w:val="baseline"/>
                <w:lang w:val="en-US" w:eastAsia="zh-CN"/>
              </w:rPr>
              <w:t>4.</w:t>
            </w:r>
            <w:r>
              <w:rPr>
                <w:rFonts w:hint="default" w:ascii="Times New Roman" w:hAnsi="Times New Roman" w:cs="Times New Roman"/>
                <w:sz w:val="28"/>
                <w:szCs w:val="28"/>
                <w:vertAlign w:val="baseline"/>
                <w:lang w:val="en-US" w:eastAsia="zh-CN"/>
              </w:rPr>
              <w:t>商品房预售方案（附预售商品房价目表）；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微软雅黑" w:cs="Times New Roman"/>
                <w:i w:val="0"/>
                <w:iCs w:val="0"/>
                <w:caps w:val="0"/>
                <w:color w:val="333333"/>
                <w:spacing w:val="0"/>
                <w:sz w:val="25"/>
                <w:szCs w:val="25"/>
                <w:shd w:val="clear" w:fill="C1E6C6"/>
                <w:lang w:eastAsia="zh-CN"/>
              </w:rPr>
            </w:pPr>
            <w:r>
              <w:rPr>
                <w:rFonts w:hint="eastAsia" w:ascii="Times New Roman" w:hAnsi="Times New Roman" w:cs="Times New Roman"/>
                <w:sz w:val="28"/>
                <w:szCs w:val="28"/>
                <w:vertAlign w:val="baseline"/>
                <w:lang w:val="en-US" w:eastAsia="zh-CN"/>
              </w:rPr>
              <w:t>5.</w:t>
            </w:r>
            <w:r>
              <w:rPr>
                <w:rFonts w:hint="default" w:ascii="Times New Roman" w:hAnsi="Times New Roman" w:cs="Times New Roman"/>
                <w:sz w:val="28"/>
                <w:szCs w:val="28"/>
                <w:vertAlign w:val="baseline"/>
                <w:lang w:val="en-US" w:eastAsia="zh-CN"/>
              </w:rPr>
              <w:t>拟销售商品房住宅的《住宅使用说明书》和《住宅质量保证书》（含节能信心公示牌、节能内容）；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微软雅黑" w:cs="Times New Roman"/>
                <w:i w:val="0"/>
                <w:iCs w:val="0"/>
                <w:caps w:val="0"/>
                <w:color w:val="333333"/>
                <w:spacing w:val="0"/>
                <w:sz w:val="25"/>
                <w:szCs w:val="25"/>
                <w:shd w:val="clear" w:fill="C1E6C6"/>
                <w:lang w:eastAsia="zh-CN"/>
              </w:rPr>
            </w:pPr>
            <w:r>
              <w:rPr>
                <w:rFonts w:hint="eastAsia" w:ascii="Times New Roman" w:hAnsi="Times New Roman" w:cs="Times New Roman"/>
                <w:sz w:val="28"/>
                <w:szCs w:val="28"/>
                <w:vertAlign w:val="baseline"/>
                <w:lang w:val="en-US" w:eastAsia="zh-CN"/>
              </w:rPr>
              <w:t>6.</w:t>
            </w:r>
            <w:r>
              <w:rPr>
                <w:rFonts w:hint="default" w:ascii="Times New Roman" w:hAnsi="Times New Roman" w:cs="Times New Roman"/>
                <w:sz w:val="28"/>
                <w:szCs w:val="28"/>
                <w:vertAlign w:val="baseline"/>
                <w:lang w:val="en-US" w:eastAsia="zh-CN"/>
              </w:rPr>
              <w:t>申报预售的楼栋有地下车库，需提供人防工程管理部门出具的人防工程范围的证明、附图；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7.</w:t>
            </w:r>
            <w:r>
              <w:rPr>
                <w:rFonts w:hint="default" w:ascii="Times New Roman" w:hAnsi="Times New Roman" w:cs="Times New Roman"/>
                <w:sz w:val="28"/>
                <w:szCs w:val="28"/>
                <w:vertAlign w:val="baseline"/>
                <w:lang w:val="en-US" w:eastAsia="zh-CN"/>
              </w:rPr>
              <w:t>经办人委托书。</w:t>
            </w:r>
          </w:p>
        </w:tc>
        <w:tc>
          <w:tcPr>
            <w:tcW w:w="167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钦州市住房和城乡建设局</w:t>
            </w:r>
          </w:p>
        </w:tc>
        <w:tc>
          <w:tcPr>
            <w:tcW w:w="263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1.地址：钦州市金海湾东大街8号钦州市民服务中心2楼G区不动产登记、房产交易、税收征缴综合窗口（106号窗）。</w:t>
            </w:r>
          </w:p>
        </w:tc>
        <w:tc>
          <w:tcPr>
            <w:tcW w:w="193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0777-2558941</w:t>
            </w:r>
          </w:p>
        </w:tc>
        <w:tc>
          <w:tcPr>
            <w:tcW w:w="2538"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333333"/>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866" w:type="dxa"/>
            <w:vMerge w:val="restart"/>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17</w:t>
            </w:r>
          </w:p>
        </w:tc>
        <w:tc>
          <w:tcPr>
            <w:tcW w:w="2213" w:type="dxa"/>
            <w:vMerge w:val="restart"/>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建设工程消防</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验收</w:t>
            </w:r>
          </w:p>
        </w:tc>
        <w:tc>
          <w:tcPr>
            <w:tcW w:w="2761"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建设工程消防验收</w:t>
            </w:r>
          </w:p>
        </w:tc>
        <w:tc>
          <w:tcPr>
            <w:tcW w:w="59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特殊建设工程消防验收申请表（有模板）；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工程竣工验收（消防查验）报告；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3.</w:t>
            </w:r>
            <w:r>
              <w:rPr>
                <w:rFonts w:hint="default" w:ascii="Times New Roman" w:hAnsi="Times New Roman" w:cs="Times New Roman"/>
                <w:sz w:val="28"/>
                <w:szCs w:val="28"/>
                <w:vertAlign w:val="baseline"/>
                <w:lang w:val="en-US" w:eastAsia="zh-CN"/>
              </w:rPr>
              <w:t>涉及消防的建设工程竣工图纸。</w:t>
            </w:r>
          </w:p>
        </w:tc>
        <w:tc>
          <w:tcPr>
            <w:tcW w:w="1671" w:type="dxa"/>
            <w:vMerge w:val="restar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片区行政审批局、自然资源和建设局</w:t>
            </w:r>
          </w:p>
        </w:tc>
        <w:tc>
          <w:tcPr>
            <w:tcW w:w="2631" w:type="dxa"/>
            <w:vMerge w:val="restar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1.地址：钦州港片区综合服务大厅二楼9号、10号窗口；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2.网办地址：http://fire.gxcic.net:8300/#/index</w:t>
            </w:r>
          </w:p>
        </w:tc>
        <w:tc>
          <w:tcPr>
            <w:tcW w:w="1933" w:type="dxa"/>
            <w:vMerge w:val="restar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0777-8880331</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0777-8880503</w:t>
            </w:r>
          </w:p>
        </w:tc>
        <w:tc>
          <w:tcPr>
            <w:tcW w:w="2538"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color w:val="333333"/>
                <w:sz w:val="28"/>
                <w:szCs w:val="28"/>
                <w:lang w:val="en-US" w:eastAsia="zh-CN"/>
              </w:rPr>
              <w:t>特殊环节：专家现场勘察。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866"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2213"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tc>
        <w:tc>
          <w:tcPr>
            <w:tcW w:w="2761"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建设工程消防验收备案</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 w:val="28"/>
                <w:szCs w:val="28"/>
                <w:vertAlign w:val="baseline"/>
                <w:lang w:val="en-US" w:eastAsia="zh-CN"/>
              </w:rPr>
            </w:pPr>
          </w:p>
        </w:tc>
        <w:tc>
          <w:tcPr>
            <w:tcW w:w="59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建设工程消防验收备案表（有模板）；</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工程竣工验收（消防查验）报告；</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微软雅黑" w:cs="Times New Roman"/>
                <w:i w:val="0"/>
                <w:iCs w:val="0"/>
                <w:caps w:val="0"/>
                <w:color w:val="333333"/>
                <w:spacing w:val="0"/>
                <w:sz w:val="25"/>
                <w:szCs w:val="25"/>
                <w:shd w:val="clear" w:fill="C1E6C6"/>
                <w:lang w:val="en-US" w:eastAsia="zh-CN"/>
              </w:rPr>
            </w:pPr>
            <w:r>
              <w:rPr>
                <w:rFonts w:hint="eastAsia" w:ascii="Times New Roman" w:hAnsi="Times New Roman" w:cs="Times New Roman"/>
                <w:sz w:val="28"/>
                <w:szCs w:val="28"/>
                <w:vertAlign w:val="baseline"/>
                <w:lang w:val="en-US" w:eastAsia="zh-CN"/>
              </w:rPr>
              <w:t>3.</w:t>
            </w:r>
            <w:r>
              <w:rPr>
                <w:rFonts w:hint="default" w:ascii="Times New Roman" w:hAnsi="Times New Roman" w:cs="Times New Roman"/>
                <w:sz w:val="28"/>
                <w:szCs w:val="28"/>
                <w:vertAlign w:val="baseline"/>
                <w:lang w:val="en-US" w:eastAsia="zh-CN"/>
              </w:rPr>
              <w:t>涉及消防的建设工程竣工图纸。</w:t>
            </w:r>
          </w:p>
        </w:tc>
        <w:tc>
          <w:tcPr>
            <w:tcW w:w="1671"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tc>
        <w:tc>
          <w:tcPr>
            <w:tcW w:w="2631"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tc>
        <w:tc>
          <w:tcPr>
            <w:tcW w:w="1933"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tc>
        <w:tc>
          <w:tcPr>
            <w:tcW w:w="2538"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color w:val="333333"/>
                <w:sz w:val="28"/>
                <w:szCs w:val="28"/>
                <w:lang w:val="en-US" w:eastAsia="zh-CN"/>
              </w:rPr>
              <w:t>系统抽中后产生特殊环节：专家现场勘察。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Merge w:val="restart"/>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18</w:t>
            </w:r>
          </w:p>
        </w:tc>
        <w:tc>
          <w:tcPr>
            <w:tcW w:w="2213" w:type="dxa"/>
            <w:vMerge w:val="restart"/>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人防工程竣工验收备案</w:t>
            </w:r>
          </w:p>
        </w:tc>
        <w:tc>
          <w:tcPr>
            <w:tcW w:w="2761" w:type="dxa"/>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人防工程竣工验收备案</w:t>
            </w:r>
          </w:p>
        </w:tc>
        <w:tc>
          <w:tcPr>
            <w:tcW w:w="5940"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人防工程竣工验收备案表（有模板）；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工程施工许可证或人防工程开工报告批准文件；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3.</w:t>
            </w:r>
            <w:r>
              <w:rPr>
                <w:rFonts w:hint="default" w:ascii="Times New Roman" w:hAnsi="Times New Roman" w:cs="Times New Roman"/>
                <w:sz w:val="28"/>
                <w:szCs w:val="28"/>
                <w:vertAlign w:val="baseline"/>
                <w:lang w:val="en-US" w:eastAsia="zh-CN"/>
              </w:rPr>
              <w:t>工程建设规划许可证以及消防、环保部门出具的许可文件；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4.</w:t>
            </w:r>
            <w:r>
              <w:rPr>
                <w:rFonts w:hint="default" w:ascii="Times New Roman" w:hAnsi="Times New Roman" w:cs="Times New Roman"/>
                <w:sz w:val="28"/>
                <w:szCs w:val="28"/>
                <w:vertAlign w:val="baseline"/>
                <w:lang w:val="en-US" w:eastAsia="zh-CN"/>
              </w:rPr>
              <w:t>人防工程施工图设计审查批准书；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5.</w:t>
            </w:r>
            <w:r>
              <w:rPr>
                <w:rFonts w:hint="default" w:ascii="Times New Roman" w:hAnsi="Times New Roman" w:cs="Times New Roman"/>
                <w:sz w:val="28"/>
                <w:szCs w:val="28"/>
                <w:vertAlign w:val="baseline"/>
                <w:lang w:val="en-US" w:eastAsia="zh-CN"/>
              </w:rPr>
              <w:t>人防工程竣工图纸资料（含建筑、结构、风、水、电等专业及CAD电子版光盘）；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6.</w:t>
            </w:r>
            <w:r>
              <w:rPr>
                <w:rFonts w:hint="default" w:ascii="Times New Roman" w:hAnsi="Times New Roman" w:cs="Times New Roman"/>
                <w:sz w:val="28"/>
                <w:szCs w:val="28"/>
                <w:vertAlign w:val="baseline"/>
                <w:lang w:val="en-US" w:eastAsia="zh-CN"/>
              </w:rPr>
              <w:t>人防工程质量验收记录表；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7.</w:t>
            </w:r>
            <w:r>
              <w:rPr>
                <w:rFonts w:hint="default" w:ascii="Times New Roman" w:hAnsi="Times New Roman" w:cs="Times New Roman"/>
                <w:sz w:val="28"/>
                <w:szCs w:val="28"/>
                <w:vertAlign w:val="baseline"/>
                <w:lang w:val="en-US" w:eastAsia="zh-CN"/>
              </w:rPr>
              <w:t>防护设备产品质量和安装质量检测报告;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8.</w:t>
            </w:r>
            <w:r>
              <w:rPr>
                <w:rFonts w:hint="default" w:ascii="Times New Roman" w:hAnsi="Times New Roman" w:cs="Times New Roman"/>
                <w:sz w:val="28"/>
                <w:szCs w:val="28"/>
                <w:vertAlign w:val="baseline"/>
                <w:lang w:val="en-US" w:eastAsia="zh-CN"/>
              </w:rPr>
              <w:t>施工单位以及防护设备安装单位签署的工程质量保修书；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9.</w:t>
            </w:r>
            <w:r>
              <w:rPr>
                <w:rFonts w:hint="default" w:ascii="Times New Roman" w:hAnsi="Times New Roman" w:cs="Times New Roman"/>
                <w:sz w:val="28"/>
                <w:szCs w:val="28"/>
                <w:vertAlign w:val="baseline"/>
                <w:lang w:val="en-US" w:eastAsia="zh-CN"/>
              </w:rPr>
              <w:t>人防工程质量控制资料核查记录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10.</w:t>
            </w:r>
            <w:r>
              <w:rPr>
                <w:rFonts w:hint="default" w:ascii="Times New Roman" w:hAnsi="Times New Roman" w:cs="Times New Roman"/>
                <w:sz w:val="28"/>
                <w:szCs w:val="28"/>
                <w:vertAlign w:val="baseline"/>
                <w:lang w:val="en-US" w:eastAsia="zh-CN"/>
              </w:rPr>
              <w:t>人防工程勘察、设计质量检查报告；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11.</w:t>
            </w:r>
            <w:r>
              <w:rPr>
                <w:rFonts w:hint="default" w:ascii="Times New Roman" w:hAnsi="Times New Roman" w:cs="Times New Roman"/>
                <w:sz w:val="28"/>
                <w:szCs w:val="28"/>
                <w:vertAlign w:val="baseline"/>
                <w:lang w:val="en-US" w:eastAsia="zh-CN"/>
              </w:rPr>
              <w:t>人防工程监理质量评估报告；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12.</w:t>
            </w:r>
            <w:r>
              <w:rPr>
                <w:rFonts w:hint="default" w:ascii="Times New Roman" w:hAnsi="Times New Roman" w:cs="Times New Roman"/>
                <w:sz w:val="28"/>
                <w:szCs w:val="28"/>
                <w:vertAlign w:val="baseline"/>
                <w:lang w:val="en-US" w:eastAsia="zh-CN"/>
              </w:rPr>
              <w:t>人防工程质量监督报告；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微软雅黑" w:cs="Times New Roman"/>
                <w:i w:val="0"/>
                <w:iCs w:val="0"/>
                <w:caps w:val="0"/>
                <w:color w:val="333333"/>
                <w:spacing w:val="0"/>
                <w:sz w:val="25"/>
                <w:szCs w:val="25"/>
                <w:shd w:val="clear" w:fill="C1E6C6"/>
                <w:lang w:val="en-US" w:eastAsia="zh-CN"/>
              </w:rPr>
            </w:pPr>
            <w:r>
              <w:rPr>
                <w:rFonts w:hint="eastAsia" w:ascii="Times New Roman" w:hAnsi="Times New Roman" w:cs="Times New Roman"/>
                <w:sz w:val="28"/>
                <w:szCs w:val="28"/>
                <w:vertAlign w:val="baseline"/>
                <w:lang w:val="en-US" w:eastAsia="zh-CN"/>
              </w:rPr>
              <w:t>13.</w:t>
            </w:r>
            <w:r>
              <w:rPr>
                <w:rFonts w:hint="default" w:ascii="Times New Roman" w:hAnsi="Times New Roman" w:cs="Times New Roman"/>
                <w:sz w:val="28"/>
                <w:szCs w:val="28"/>
                <w:vertAlign w:val="baseline"/>
                <w:lang w:val="en-US" w:eastAsia="zh-CN"/>
              </w:rPr>
              <w:t>人防工程单位工程竣工验收报告。</w:t>
            </w:r>
          </w:p>
        </w:tc>
        <w:tc>
          <w:tcPr>
            <w:tcW w:w="1671" w:type="dxa"/>
            <w:vMerge w:val="restart"/>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kern w:val="2"/>
                <w:sz w:val="28"/>
                <w:szCs w:val="28"/>
                <w:vertAlign w:val="baseline"/>
                <w:lang w:val="en-US" w:eastAsia="zh-CN" w:bidi="ar-SA"/>
              </w:rPr>
            </w:pPr>
            <w:r>
              <w:rPr>
                <w:rFonts w:hint="default" w:ascii="Times New Roman" w:hAnsi="Times New Roman" w:cs="Times New Roman"/>
                <w:sz w:val="28"/>
                <w:szCs w:val="28"/>
                <w:vertAlign w:val="baseline"/>
                <w:lang w:val="en-US" w:eastAsia="zh-CN"/>
              </w:rPr>
              <w:t>片区行政审批局、自然资源和建设局</w:t>
            </w:r>
          </w:p>
        </w:tc>
        <w:tc>
          <w:tcPr>
            <w:tcW w:w="2631" w:type="dxa"/>
            <w:vMerge w:val="restart"/>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1.地址：钦州港片区综合服务大厅二楼9号、10号窗口；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kern w:val="2"/>
                <w:sz w:val="28"/>
                <w:szCs w:val="28"/>
                <w:vertAlign w:val="baseline"/>
                <w:lang w:val="en-US" w:eastAsia="zh-CN" w:bidi="ar-SA"/>
              </w:rPr>
            </w:pPr>
            <w:r>
              <w:rPr>
                <w:rFonts w:hint="default" w:ascii="Times New Roman" w:hAnsi="Times New Roman" w:cs="Times New Roman"/>
                <w:sz w:val="28"/>
                <w:szCs w:val="28"/>
                <w:vertAlign w:val="baseline"/>
                <w:lang w:val="en-US" w:eastAsia="zh-CN"/>
              </w:rPr>
              <w:t>2.网办地址：http://zwfw.gxzf.gov.cn/</w:t>
            </w:r>
          </w:p>
        </w:tc>
        <w:tc>
          <w:tcPr>
            <w:tcW w:w="1933" w:type="dxa"/>
            <w:vMerge w:val="restar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0777-8880331</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0777-8880503</w:t>
            </w:r>
          </w:p>
        </w:tc>
        <w:tc>
          <w:tcPr>
            <w:tcW w:w="2538"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同步配套防空地下室的建设项目。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tc>
        <w:tc>
          <w:tcPr>
            <w:tcW w:w="2213"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p>
        </w:tc>
        <w:tc>
          <w:tcPr>
            <w:tcW w:w="2761" w:type="dxa"/>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人防工程竣工验收备案（易地建设）</w:t>
            </w:r>
          </w:p>
        </w:tc>
        <w:tc>
          <w:tcPr>
            <w:tcW w:w="5940"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申请书；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建设工程规划许可证；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3.</w:t>
            </w:r>
            <w:r>
              <w:rPr>
                <w:rFonts w:hint="default" w:ascii="Times New Roman" w:hAnsi="Times New Roman" w:cs="Times New Roman"/>
                <w:sz w:val="28"/>
                <w:szCs w:val="28"/>
                <w:vertAlign w:val="baseline"/>
                <w:lang w:val="en-US" w:eastAsia="zh-CN"/>
              </w:rPr>
              <w:t>人民防空地下室易地建设批准文件。</w:t>
            </w:r>
          </w:p>
        </w:tc>
        <w:tc>
          <w:tcPr>
            <w:tcW w:w="1671"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p>
        </w:tc>
        <w:tc>
          <w:tcPr>
            <w:tcW w:w="2631"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p>
        </w:tc>
        <w:tc>
          <w:tcPr>
            <w:tcW w:w="1933"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p>
        </w:tc>
        <w:tc>
          <w:tcPr>
            <w:tcW w:w="2538"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易地建设防空地下室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19</w:t>
            </w:r>
          </w:p>
        </w:tc>
        <w:tc>
          <w:tcPr>
            <w:tcW w:w="221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规划条件核实</w:t>
            </w:r>
          </w:p>
        </w:tc>
        <w:tc>
          <w:tcPr>
            <w:tcW w:w="2761"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建设工程规划条件核实合格证核发</w:t>
            </w:r>
          </w:p>
        </w:tc>
        <w:tc>
          <w:tcPr>
            <w:tcW w:w="59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申请表；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《建设工程规划许可证》及审批单；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3.</w:t>
            </w:r>
            <w:r>
              <w:rPr>
                <w:rFonts w:hint="default" w:ascii="Times New Roman" w:hAnsi="Times New Roman" w:cs="Times New Roman"/>
                <w:sz w:val="28"/>
                <w:szCs w:val="28"/>
                <w:vertAlign w:val="baseline"/>
                <w:lang w:val="en-US" w:eastAsia="zh-CN"/>
              </w:rPr>
              <w:t>建设工程验线合格单及竣工测量成果；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4.</w:t>
            </w:r>
            <w:r>
              <w:rPr>
                <w:rFonts w:hint="default" w:ascii="Times New Roman" w:hAnsi="Times New Roman" w:cs="Times New Roman"/>
                <w:sz w:val="28"/>
                <w:szCs w:val="28"/>
                <w:vertAlign w:val="baseline"/>
                <w:lang w:val="en-US" w:eastAsia="zh-CN"/>
              </w:rPr>
              <w:t>建筑工程竣工图；申请规划验收的建筑正、背、侧立面现场照片；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5.</w:t>
            </w:r>
            <w:r>
              <w:rPr>
                <w:rFonts w:hint="default" w:ascii="Times New Roman" w:hAnsi="Times New Roman" w:cs="Times New Roman"/>
                <w:sz w:val="28"/>
                <w:szCs w:val="28"/>
                <w:vertAlign w:val="baseline"/>
                <w:lang w:val="en-US" w:eastAsia="zh-CN"/>
              </w:rPr>
              <w:t>市城建档案馆出具的工程竣工档案预验收意见书；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微软雅黑"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6.</w:t>
            </w:r>
            <w:r>
              <w:rPr>
                <w:rFonts w:hint="default" w:ascii="Times New Roman" w:hAnsi="Times New Roman" w:cs="Times New Roman"/>
                <w:sz w:val="28"/>
                <w:szCs w:val="28"/>
                <w:vertAlign w:val="baseline"/>
                <w:lang w:val="en-US" w:eastAsia="zh-CN"/>
              </w:rPr>
              <w:t>《土地证》或《不动产权证》。</w:t>
            </w:r>
          </w:p>
        </w:tc>
        <w:tc>
          <w:tcPr>
            <w:tcW w:w="167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片区行政审批局、自然资源和建设局</w:t>
            </w:r>
          </w:p>
        </w:tc>
        <w:tc>
          <w:tcPr>
            <w:tcW w:w="263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1.地址：钦州港片区综合服务大厅二楼9号、10号窗口；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2.网办地址：http://zwfw.gxzf.gov.cn/</w:t>
            </w:r>
          </w:p>
        </w:tc>
        <w:tc>
          <w:tcPr>
            <w:tcW w:w="1933"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0777-8880331</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0777-8880503</w:t>
            </w:r>
          </w:p>
        </w:tc>
        <w:tc>
          <w:tcPr>
            <w:tcW w:w="2538"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20</w:t>
            </w:r>
          </w:p>
        </w:tc>
        <w:tc>
          <w:tcPr>
            <w:tcW w:w="221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工程竣工验收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备案</w:t>
            </w:r>
          </w:p>
        </w:tc>
        <w:tc>
          <w:tcPr>
            <w:tcW w:w="2761"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房屋建筑和市政基础设施工程竣工验收备案</w:t>
            </w:r>
          </w:p>
        </w:tc>
        <w:tc>
          <w:tcPr>
            <w:tcW w:w="59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工程竣工验收备案表（有模板）；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建设工程五方责任主体项目负责人质量终身责任信息档案；工程永久性责任牌；建设工程质量监督报告；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3.</w:t>
            </w:r>
            <w:r>
              <w:rPr>
                <w:rFonts w:hint="default" w:ascii="Times New Roman" w:hAnsi="Times New Roman" w:cs="Times New Roman"/>
                <w:sz w:val="28"/>
                <w:szCs w:val="28"/>
                <w:vertAlign w:val="baseline"/>
                <w:lang w:val="en-US" w:eastAsia="zh-CN"/>
              </w:rPr>
              <w:t>工程竣工验收报告；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4.</w:t>
            </w:r>
            <w:r>
              <w:rPr>
                <w:rFonts w:hint="default" w:ascii="Times New Roman" w:hAnsi="Times New Roman" w:cs="Times New Roman"/>
                <w:sz w:val="28"/>
                <w:szCs w:val="28"/>
                <w:vertAlign w:val="baseline"/>
                <w:lang w:val="en-US" w:eastAsia="zh-CN"/>
              </w:rPr>
              <w:t>建设工程规划许可证、审批单及竣工规划验收合格单；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5.</w:t>
            </w:r>
            <w:r>
              <w:rPr>
                <w:rFonts w:hint="default" w:ascii="Times New Roman" w:hAnsi="Times New Roman" w:cs="Times New Roman"/>
                <w:sz w:val="28"/>
                <w:szCs w:val="28"/>
                <w:vertAlign w:val="baseline"/>
                <w:lang w:val="en-US" w:eastAsia="zh-CN"/>
              </w:rPr>
              <w:t>钦州市城市建设档案馆验收意见书；人防验收认可文件；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6.</w:t>
            </w:r>
            <w:r>
              <w:rPr>
                <w:rFonts w:hint="default" w:ascii="Times New Roman" w:hAnsi="Times New Roman" w:cs="Times New Roman"/>
                <w:sz w:val="28"/>
                <w:szCs w:val="28"/>
                <w:vertAlign w:val="baseline"/>
                <w:lang w:val="en-US" w:eastAsia="zh-CN"/>
              </w:rPr>
              <w:t>建设工程消防验收意见书；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7.</w:t>
            </w:r>
            <w:r>
              <w:rPr>
                <w:rFonts w:hint="default" w:ascii="Times New Roman" w:hAnsi="Times New Roman" w:cs="Times New Roman"/>
                <w:sz w:val="28"/>
                <w:szCs w:val="28"/>
                <w:vertAlign w:val="baseline"/>
                <w:lang w:val="en-US" w:eastAsia="zh-CN"/>
              </w:rPr>
              <w:t>施工单位签署的工程质量保修书；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8.</w:t>
            </w:r>
            <w:r>
              <w:rPr>
                <w:rFonts w:hint="default" w:ascii="Times New Roman" w:hAnsi="Times New Roman" w:cs="Times New Roman"/>
                <w:sz w:val="28"/>
                <w:szCs w:val="28"/>
                <w:vertAlign w:val="baseline"/>
                <w:lang w:val="en-US" w:eastAsia="zh-CN"/>
              </w:rPr>
              <w:t>属住宅工程的提交《住宅质量保证书》、《住宅使用说明书》。</w:t>
            </w:r>
          </w:p>
        </w:tc>
        <w:tc>
          <w:tcPr>
            <w:tcW w:w="167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kern w:val="2"/>
                <w:sz w:val="28"/>
                <w:szCs w:val="28"/>
                <w:vertAlign w:val="baseline"/>
                <w:lang w:val="en-US" w:eastAsia="zh-CN" w:bidi="ar-SA"/>
              </w:rPr>
            </w:pPr>
            <w:r>
              <w:rPr>
                <w:rFonts w:hint="default" w:ascii="Times New Roman" w:hAnsi="Times New Roman" w:cs="Times New Roman"/>
                <w:sz w:val="28"/>
                <w:szCs w:val="28"/>
                <w:vertAlign w:val="baseline"/>
                <w:lang w:val="en-US" w:eastAsia="zh-CN"/>
              </w:rPr>
              <w:t>片区行政审批局、自然资源和建设局</w:t>
            </w:r>
          </w:p>
        </w:tc>
        <w:tc>
          <w:tcPr>
            <w:tcW w:w="263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1.地址：钦州港片区综合服务大厅二楼9号、10号窗口；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kern w:val="2"/>
                <w:sz w:val="28"/>
                <w:szCs w:val="28"/>
                <w:vertAlign w:val="baseline"/>
                <w:lang w:val="en-US" w:eastAsia="zh-CN" w:bidi="ar-SA"/>
              </w:rPr>
            </w:pPr>
            <w:r>
              <w:rPr>
                <w:rFonts w:hint="default" w:ascii="Times New Roman" w:hAnsi="Times New Roman" w:cs="Times New Roman"/>
                <w:sz w:val="28"/>
                <w:szCs w:val="28"/>
                <w:vertAlign w:val="baseline"/>
                <w:lang w:val="en-US" w:eastAsia="zh-CN"/>
              </w:rPr>
              <w:t>2.网办地址：http://zwfw.gxzf.gov.cn/</w:t>
            </w:r>
          </w:p>
        </w:tc>
        <w:tc>
          <w:tcPr>
            <w:tcW w:w="193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0777-8880331</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0777-8880503</w:t>
            </w:r>
          </w:p>
        </w:tc>
        <w:tc>
          <w:tcPr>
            <w:tcW w:w="2538"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21</w:t>
            </w:r>
          </w:p>
        </w:tc>
        <w:tc>
          <w:tcPr>
            <w:tcW w:w="221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不动产权登记（房地一体）</w:t>
            </w:r>
          </w:p>
        </w:tc>
        <w:tc>
          <w:tcPr>
            <w:tcW w:w="2761"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eastAsiaTheme="minorEastAsia"/>
                <w:b w:val="0"/>
                <w:bCs w:val="0"/>
                <w:kern w:val="2"/>
                <w:sz w:val="28"/>
                <w:szCs w:val="28"/>
                <w:vertAlign w:val="baseline"/>
                <w:lang w:val="en-US" w:eastAsia="zh-CN" w:bidi="ar-SA"/>
              </w:rPr>
              <w:t>国有建设用地使用权及房屋所有权首次登记（实体经济企业房地体首次登记）</w:t>
            </w:r>
          </w:p>
        </w:tc>
        <w:tc>
          <w:tcPr>
            <w:tcW w:w="59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不动产登记申请书（有模板）；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申请人身份证明；</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3.</w:t>
            </w:r>
            <w:r>
              <w:rPr>
                <w:rFonts w:hint="default" w:ascii="Times New Roman" w:hAnsi="Times New Roman" w:cs="Times New Roman"/>
                <w:sz w:val="28"/>
                <w:szCs w:val="28"/>
                <w:vertAlign w:val="baseline"/>
                <w:lang w:val="en-US" w:eastAsia="zh-CN"/>
              </w:rPr>
              <w:t>实地照片；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4.</w:t>
            </w:r>
            <w:r>
              <w:rPr>
                <w:rFonts w:hint="default" w:ascii="Times New Roman" w:hAnsi="Times New Roman" w:cs="Times New Roman"/>
                <w:sz w:val="28"/>
                <w:szCs w:val="28"/>
                <w:vertAlign w:val="baseline"/>
                <w:lang w:val="en-US" w:eastAsia="zh-CN"/>
              </w:rPr>
              <w:t>不动产权证书（土地）；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5.</w:t>
            </w:r>
            <w:r>
              <w:rPr>
                <w:rFonts w:hint="default" w:ascii="Times New Roman" w:hAnsi="Times New Roman" w:cs="Times New Roman"/>
                <w:sz w:val="28"/>
                <w:szCs w:val="28"/>
                <w:vertAlign w:val="baseline"/>
                <w:lang w:val="en-US" w:eastAsia="zh-CN"/>
              </w:rPr>
              <w:t>建设工程竣工规划验收合格单；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6.</w:t>
            </w:r>
            <w:r>
              <w:rPr>
                <w:rFonts w:hint="default" w:ascii="Times New Roman" w:hAnsi="Times New Roman" w:cs="Times New Roman"/>
                <w:sz w:val="28"/>
                <w:szCs w:val="28"/>
                <w:vertAlign w:val="baseline"/>
                <w:lang w:val="en-US" w:eastAsia="zh-CN"/>
              </w:rPr>
              <w:t>不动产房屋测绘报告、勘测定界图、宗地图、分户图。</w:t>
            </w:r>
          </w:p>
        </w:tc>
        <w:tc>
          <w:tcPr>
            <w:tcW w:w="167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片区自然资源和建设局</w:t>
            </w:r>
          </w:p>
        </w:tc>
        <w:tc>
          <w:tcPr>
            <w:tcW w:w="263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1.地址：钦州港片区综合服务大厅一楼11号、12号窗口；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2.网办地址：https://bdc.dnr.gxzf.gov.cn/index</w:t>
            </w:r>
          </w:p>
        </w:tc>
        <w:tc>
          <w:tcPr>
            <w:tcW w:w="1933"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0777-8880260</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0777-8880230</w:t>
            </w:r>
          </w:p>
        </w:tc>
        <w:tc>
          <w:tcPr>
            <w:tcW w:w="2538"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22</w:t>
            </w:r>
          </w:p>
        </w:tc>
        <w:tc>
          <w:tcPr>
            <w:tcW w:w="2213"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城镇污水排水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许可</w:t>
            </w:r>
          </w:p>
        </w:tc>
        <w:tc>
          <w:tcPr>
            <w:tcW w:w="2761" w:type="dxa"/>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b w:val="0"/>
                <w:bCs w:val="0"/>
                <w:kern w:val="2"/>
                <w:sz w:val="28"/>
                <w:szCs w:val="28"/>
                <w:vertAlign w:val="baseline"/>
                <w:lang w:val="en-US" w:eastAsia="zh-CN" w:bidi="ar-SA"/>
              </w:rPr>
            </w:pPr>
            <w:r>
              <w:rPr>
                <w:rFonts w:hint="default" w:ascii="Times New Roman" w:hAnsi="Times New Roman" w:cs="Times New Roman" w:eastAsiaTheme="minorEastAsia"/>
                <w:b w:val="0"/>
                <w:bCs w:val="0"/>
                <w:kern w:val="2"/>
                <w:sz w:val="28"/>
                <w:szCs w:val="28"/>
                <w:vertAlign w:val="baseline"/>
                <w:lang w:val="en-US" w:eastAsia="zh-CN" w:bidi="ar-SA"/>
              </w:rPr>
              <w:t>城镇污水排入排水管网许可</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 w:val="28"/>
                <w:szCs w:val="28"/>
                <w:vertAlign w:val="baseline"/>
                <w:lang w:val="en-US" w:eastAsia="zh-CN"/>
              </w:rPr>
            </w:pPr>
          </w:p>
        </w:tc>
        <w:tc>
          <w:tcPr>
            <w:tcW w:w="5940"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排水许可申请表（有模板）；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排水户内部排水管网、专用检测井、污水排放口位置和口径的图纸及说明；</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3.</w:t>
            </w:r>
            <w:r>
              <w:rPr>
                <w:rFonts w:hint="default" w:ascii="Times New Roman" w:hAnsi="Times New Roman" w:cs="Times New Roman"/>
                <w:sz w:val="28"/>
                <w:szCs w:val="28"/>
                <w:vertAlign w:val="baseline"/>
                <w:lang w:val="en-US" w:eastAsia="zh-CN"/>
              </w:rPr>
              <w:t>按规定建设污水预处理设施的竣工报告、现场照片；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4.</w:t>
            </w:r>
            <w:r>
              <w:rPr>
                <w:rFonts w:hint="default" w:ascii="Times New Roman" w:hAnsi="Times New Roman" w:cs="Times New Roman"/>
                <w:sz w:val="28"/>
                <w:szCs w:val="28"/>
                <w:vertAlign w:val="baseline"/>
                <w:lang w:val="en-US" w:eastAsia="zh-CN"/>
              </w:rPr>
              <w:t>排水隐蔽工程竣工报告；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5.</w:t>
            </w:r>
            <w:r>
              <w:rPr>
                <w:rFonts w:hint="default" w:ascii="Times New Roman" w:hAnsi="Times New Roman" w:cs="Times New Roman"/>
                <w:sz w:val="28"/>
                <w:szCs w:val="28"/>
                <w:vertAlign w:val="baseline"/>
                <w:lang w:val="en-US" w:eastAsia="zh-CN"/>
              </w:rPr>
              <w:t>月前计量认证资质的水质检测机构出具的排水水质、水量检测报告；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微软雅黑"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6.</w:t>
            </w:r>
            <w:r>
              <w:rPr>
                <w:rFonts w:hint="default" w:ascii="Times New Roman" w:hAnsi="Times New Roman" w:cs="Times New Roman"/>
                <w:sz w:val="28"/>
                <w:szCs w:val="28"/>
                <w:vertAlign w:val="baseline"/>
                <w:lang w:val="en-US" w:eastAsia="zh-CN"/>
              </w:rPr>
              <w:t>列入重点排污单位名录的排水户应当提供已安装的主要水污染物排放自动监测设备材料。</w:t>
            </w:r>
          </w:p>
        </w:tc>
        <w:tc>
          <w:tcPr>
            <w:tcW w:w="167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片区行政审批局</w:t>
            </w:r>
          </w:p>
        </w:tc>
        <w:tc>
          <w:tcPr>
            <w:tcW w:w="263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1.地址：钦州港片区综合服务大厅二楼9号、10号窗口；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2.网办地址：http://zwfw.gxzf.gov.cn/</w:t>
            </w:r>
          </w:p>
        </w:tc>
        <w:tc>
          <w:tcPr>
            <w:tcW w:w="1933"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0777-8880331</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0777-8880503</w:t>
            </w:r>
          </w:p>
        </w:tc>
        <w:tc>
          <w:tcPr>
            <w:tcW w:w="2538"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23</w:t>
            </w:r>
          </w:p>
        </w:tc>
        <w:tc>
          <w:tcPr>
            <w:tcW w:w="2213"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特种设备</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使用登记</w:t>
            </w:r>
          </w:p>
        </w:tc>
        <w:tc>
          <w:tcPr>
            <w:tcW w:w="2761" w:type="dxa"/>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特种设备使用登记</w:t>
            </w:r>
          </w:p>
        </w:tc>
        <w:tc>
          <w:tcPr>
            <w:tcW w:w="5940"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特种设备使用登记表（有模板）；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锅炉能效证明文件；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3.</w:t>
            </w:r>
            <w:r>
              <w:rPr>
                <w:rFonts w:hint="default" w:ascii="Times New Roman" w:hAnsi="Times New Roman" w:cs="Times New Roman"/>
                <w:sz w:val="28"/>
                <w:szCs w:val="28"/>
                <w:vertAlign w:val="baseline"/>
                <w:lang w:val="en-US" w:eastAsia="zh-CN"/>
              </w:rPr>
              <w:t>气瓶监督检验、定期检验证明，压力管道安装监督检验、定期检验证明；</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4.</w:t>
            </w:r>
            <w:r>
              <w:rPr>
                <w:rFonts w:hint="default" w:ascii="Times New Roman" w:hAnsi="Times New Roman" w:cs="Times New Roman"/>
                <w:sz w:val="28"/>
                <w:szCs w:val="28"/>
                <w:vertAlign w:val="baseline"/>
                <w:lang w:val="en-US" w:eastAsia="zh-CN"/>
              </w:rPr>
              <w:t>压力管道、气瓶基本信息汇总表（《压力管道基本信息汇总表——工业管道》，《气瓶基本信息汇总表》）（有模板）；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5.</w:t>
            </w:r>
            <w:r>
              <w:rPr>
                <w:rFonts w:hint="default" w:ascii="Times New Roman" w:hAnsi="Times New Roman" w:cs="Times New Roman"/>
                <w:sz w:val="28"/>
                <w:szCs w:val="28"/>
                <w:vertAlign w:val="baseline"/>
                <w:lang w:val="en-US" w:eastAsia="zh-CN"/>
              </w:rPr>
              <w:t>含有使用单位统一社会信用代码的证明（营业执照除外）或者个人身份证明；</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6.</w:t>
            </w:r>
            <w:r>
              <w:rPr>
                <w:rFonts w:hint="default" w:ascii="Times New Roman" w:hAnsi="Times New Roman" w:cs="Times New Roman"/>
                <w:sz w:val="28"/>
                <w:szCs w:val="28"/>
                <w:vertAlign w:val="baseline"/>
                <w:lang w:val="en-US" w:eastAsia="zh-CN"/>
              </w:rPr>
              <w:t>特种设备产品合格证（含产品数据表）；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7.</w:t>
            </w:r>
            <w:r>
              <w:rPr>
                <w:rFonts w:hint="default" w:ascii="Times New Roman" w:hAnsi="Times New Roman" w:cs="Times New Roman"/>
                <w:sz w:val="28"/>
                <w:szCs w:val="28"/>
                <w:vertAlign w:val="baseline"/>
                <w:lang w:val="en-US" w:eastAsia="zh-CN"/>
              </w:rPr>
              <w:t>特种设备监督检验证明；</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8.</w:t>
            </w:r>
            <w:r>
              <w:rPr>
                <w:rFonts w:hint="default" w:ascii="Times New Roman" w:hAnsi="Times New Roman" w:cs="Times New Roman"/>
                <w:sz w:val="28"/>
                <w:szCs w:val="28"/>
                <w:vertAlign w:val="baseline"/>
                <w:lang w:val="en-US" w:eastAsia="zh-CN"/>
              </w:rPr>
              <w:t>机动车行驶证、机动车登记证书。</w:t>
            </w:r>
          </w:p>
        </w:tc>
        <w:tc>
          <w:tcPr>
            <w:tcW w:w="167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片区行政审批局、综合执法局</w:t>
            </w:r>
          </w:p>
        </w:tc>
        <w:tc>
          <w:tcPr>
            <w:tcW w:w="263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1.地址：钦州港片区综合服务大厅二楼20号窗口；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2.网办地址：http://221.7.197.159:8090/gxwsdt/wsbsdt/index.jspx</w:t>
            </w:r>
          </w:p>
        </w:tc>
        <w:tc>
          <w:tcPr>
            <w:tcW w:w="1933"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0777-8880311</w:t>
            </w:r>
          </w:p>
        </w:tc>
        <w:tc>
          <w:tcPr>
            <w:tcW w:w="2538"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vertAlign w:val="baseline"/>
                <w:lang w:val="en-US" w:eastAsia="zh-CN"/>
              </w:rPr>
            </w:pPr>
          </w:p>
        </w:tc>
      </w:tr>
    </w:tbl>
    <w:p>
      <w:pPr>
        <w:ind w:left="1120" w:hanging="1120" w:hangingChars="400"/>
        <w:jc w:val="left"/>
        <w:rPr>
          <w:rFonts w:hint="default" w:ascii="Times New Roman" w:hAnsi="Times New Roman" w:cs="Times New Roman"/>
          <w:sz w:val="28"/>
          <w:szCs w:val="28"/>
          <w:lang w:val="en-US" w:eastAsia="zh-CN"/>
        </w:rPr>
      </w:pPr>
    </w:p>
    <w:p>
      <w:pPr>
        <w:ind w:left="843" w:hanging="843" w:hangingChars="300"/>
        <w:rPr>
          <w:rFonts w:hint="default"/>
          <w:b/>
          <w:bCs/>
          <w:sz w:val="28"/>
          <w:szCs w:val="28"/>
          <w:lang w:val="en-US" w:eastAsia="zh-CN"/>
        </w:rPr>
      </w:pPr>
      <w:r>
        <w:rPr>
          <w:rFonts w:hint="default"/>
          <w:b/>
          <w:bCs/>
          <w:sz w:val="28"/>
          <w:szCs w:val="28"/>
          <w:lang w:val="en-US" w:eastAsia="zh-CN"/>
        </w:rPr>
        <w:t>备注：本清单覆盖项目准入登记、规划许可、施工许可、竣工验收、生产经营等环节，作为建设单位申办一般审批事项的参考依据，建设单位还需结合实际需求以及项目选址、建设内容、规模、采用的技术标准和产品类型等因素综合判定其他审批事项。</w:t>
      </w:r>
    </w:p>
    <w:sectPr>
      <w:pgSz w:w="23811" w:h="16838" w:orient="landscape"/>
      <w:pgMar w:top="1701"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wMDBhMzE2YWIxZGMxYWRjY2ZkNTk4ZDYzMDZjZTEifQ=="/>
  </w:docVars>
  <w:rsids>
    <w:rsidRoot w:val="28056EA0"/>
    <w:rsid w:val="03625A9A"/>
    <w:rsid w:val="03EB482A"/>
    <w:rsid w:val="081F2D8A"/>
    <w:rsid w:val="09CB45D3"/>
    <w:rsid w:val="0CB97F52"/>
    <w:rsid w:val="0F9D7A0B"/>
    <w:rsid w:val="115932B6"/>
    <w:rsid w:val="12494C41"/>
    <w:rsid w:val="13BF143C"/>
    <w:rsid w:val="1D03225B"/>
    <w:rsid w:val="21E73916"/>
    <w:rsid w:val="2458174F"/>
    <w:rsid w:val="27F063A0"/>
    <w:rsid w:val="28056EA0"/>
    <w:rsid w:val="2A3E563A"/>
    <w:rsid w:val="34A01A6B"/>
    <w:rsid w:val="36380033"/>
    <w:rsid w:val="368A26C7"/>
    <w:rsid w:val="3963238D"/>
    <w:rsid w:val="39FB1CC0"/>
    <w:rsid w:val="3C931345"/>
    <w:rsid w:val="43E35E8A"/>
    <w:rsid w:val="46823C1F"/>
    <w:rsid w:val="48550676"/>
    <w:rsid w:val="531500CF"/>
    <w:rsid w:val="5B8E44E4"/>
    <w:rsid w:val="5C582DEC"/>
    <w:rsid w:val="5CD1077B"/>
    <w:rsid w:val="5F4B4A20"/>
    <w:rsid w:val="60883E1B"/>
    <w:rsid w:val="686557F2"/>
    <w:rsid w:val="69DA3917"/>
    <w:rsid w:val="6C291993"/>
    <w:rsid w:val="72C817C2"/>
    <w:rsid w:val="7477200C"/>
    <w:rsid w:val="75C8320E"/>
    <w:rsid w:val="780742A0"/>
    <w:rsid w:val="7C5F7DAC"/>
    <w:rsid w:val="7E8659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5077</Words>
  <Characters>6427</Characters>
  <Lines>0</Lines>
  <Paragraphs>0</Paragraphs>
  <TotalTime>16</TotalTime>
  <ScaleCrop>false</ScaleCrop>
  <LinksUpToDate>false</LinksUpToDate>
  <CharactersWithSpaces>6427</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2022-04-11T01:16:00Z</dcterms:created>
  <dc:creator>WPS_1641786476</dc:creator>
  <cp:lastModifiedBy>岁月如歌</cp:lastModifiedBy>
  <cp:lastPrinted>2022-05-25T01:34:00Z</cp:lastPrinted>
  <dcterms:modified xsi:type="dcterms:W3CDTF">2022-06-27T02:38:49Z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9D1AD62B578D48CE8FE7201984B61B68</vt:lpwstr>
  </property>
  <property fmtid="{D5CDD505-2E9C-101B-9397-08002B2CF9AE}" pid="4" name="commondata">
    <vt:lpwstr>eyJoZGlkIjoiNmVhYjViM2Y3ZTlmNDU2Njc1OGU1MjFjYmI4MmYxYTUifQ==</vt:lpwstr>
  </property>
</Properties>
</file>