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pPr>
        <w:jc w:val="center"/>
        <w:rPr>
          <w:rFonts w:hint="default" w:ascii="Times New Roman" w:hAnsi="Times New Roman" w:eastAsia="方正黑体_GBK" w:cs="Times New Roman"/>
          <w:sz w:val="44"/>
          <w:szCs w:val="44"/>
          <w:lang w:val="en-US" w:eastAsia="zh-CN"/>
        </w:rPr>
      </w:pPr>
      <w:r>
        <w:rPr>
          <w:rFonts w:hint="default" w:ascii="Times New Roman" w:hAnsi="Times New Roman" w:eastAsia="方正黑体_GBK" w:cs="Times New Roman"/>
          <w:sz w:val="44"/>
          <w:szCs w:val="44"/>
          <w:lang w:val="en-US" w:eastAsia="zh-CN"/>
        </w:rPr>
        <w:t>工业生产类项目全周期事项清单</w:t>
      </w:r>
    </w:p>
    <w:p>
      <w:pPr>
        <w:jc w:val="righ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编制日期：2022年6月</w:t>
      </w:r>
      <w:r>
        <w:rPr>
          <w:rFonts w:hint="eastAsia" w:ascii="Times New Roman" w:hAnsi="Times New Roman" w:eastAsia="方正黑体_GBK" w:cs="Times New Roman"/>
          <w:sz w:val="28"/>
          <w:szCs w:val="28"/>
          <w:lang w:val="en-US" w:eastAsia="zh-CN"/>
        </w:rPr>
        <w:t>23</w:t>
      </w:r>
      <w:bookmarkStart w:id="0" w:name="_GoBack"/>
      <w:bookmarkEnd w:id="0"/>
      <w:r>
        <w:rPr>
          <w:rFonts w:hint="default" w:ascii="Times New Roman" w:hAnsi="Times New Roman" w:eastAsia="方正黑体_GBK" w:cs="Times New Roman"/>
          <w:sz w:val="28"/>
          <w:szCs w:val="28"/>
          <w:lang w:val="en-US" w:eastAsia="zh-CN"/>
        </w:rPr>
        <w:t>日</w:t>
      </w:r>
    </w:p>
    <w:tbl>
      <w:tblPr>
        <w:tblStyle w:val="5"/>
        <w:tblW w:w="0" w:type="auto"/>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42"/>
        <w:gridCol w:w="2761"/>
        <w:gridCol w:w="5940"/>
        <w:gridCol w:w="1671"/>
        <w:gridCol w:w="2761"/>
        <w:gridCol w:w="1889"/>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编号</w:t>
            </w:r>
          </w:p>
        </w:tc>
        <w:tc>
          <w:tcPr>
            <w:tcW w:w="2242"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事项名称</w:t>
            </w:r>
          </w:p>
        </w:tc>
        <w:tc>
          <w:tcPr>
            <w:tcW w:w="2761"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业务办理项</w:t>
            </w:r>
          </w:p>
        </w:tc>
        <w:tc>
          <w:tcPr>
            <w:tcW w:w="5940"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申请所需材料</w:t>
            </w:r>
          </w:p>
        </w:tc>
        <w:tc>
          <w:tcPr>
            <w:tcW w:w="1671"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部门名称</w:t>
            </w:r>
          </w:p>
        </w:tc>
        <w:tc>
          <w:tcPr>
            <w:tcW w:w="2761"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办理地点</w:t>
            </w:r>
          </w:p>
        </w:tc>
        <w:tc>
          <w:tcPr>
            <w:tcW w:w="1889"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咨询电话</w:t>
            </w:r>
          </w:p>
        </w:tc>
        <w:tc>
          <w:tcPr>
            <w:tcW w:w="2395"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224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企业设立</w:t>
            </w:r>
          </w:p>
        </w:tc>
        <w:tc>
          <w:tcPr>
            <w:tcW w:w="27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企业设立</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《登记（备案）申请书》（有模板）；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公司章程或全体合伙人签署的合伙协议；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股东、发起人、合伙人的主体资格文件或自然人身份证明；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法定代表人、董事、监事和高级管理人员的任职文件、身份证件；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住所使用相关文件。</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1.地址：钦州港片区综合服务大厅二楼1号、2号、3号、4号、5号窗口；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2.网办地址：http://zwfw.gxzf.gov.cn/yct/</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0777-88858330777-88858550777-88858770777-8885033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外商投资企业设立</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《登记（备案）申请书》（有模板）；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公司章程或全体合伙人签署的合伙协议；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股东、发起人、合伙人的主体资格文件或自然人身份证</w:t>
            </w:r>
            <w:r>
              <w:rPr>
                <w:rFonts w:hint="default" w:ascii="Times New Roman" w:hAnsi="Times New Roman" w:cs="Times New Roman" w:eastAsiaTheme="minorEastAsia"/>
                <w:kern w:val="2"/>
                <w:sz w:val="28"/>
                <w:szCs w:val="28"/>
                <w:vertAlign w:val="baseline"/>
                <w:lang w:val="en-US" w:eastAsia="zh-CN" w:bidi="ar-SA"/>
              </w:rPr>
              <w:t>明</w:t>
            </w:r>
            <w:r>
              <w:rPr>
                <w:rFonts w:hint="default" w:ascii="Times New Roman" w:hAnsi="Times New Roman" w:cs="Times New Roman"/>
                <w:kern w:val="2"/>
                <w:sz w:val="28"/>
                <w:szCs w:val="28"/>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eastAsiaTheme="minorEastAsia"/>
                <w:kern w:val="2"/>
                <w:sz w:val="28"/>
                <w:szCs w:val="28"/>
                <w:vertAlign w:val="baseline"/>
                <w:lang w:val="en-US" w:eastAsia="zh-CN" w:bidi="ar-SA"/>
              </w:rPr>
              <w:t>法定代表人、董事、监事和高级管理人员的任职文件</w:t>
            </w:r>
            <w:r>
              <w:rPr>
                <w:rFonts w:hint="default" w:ascii="Times New Roman" w:hAnsi="Times New Roman" w:cs="Times New Roman"/>
                <w:kern w:val="2"/>
                <w:sz w:val="28"/>
                <w:szCs w:val="28"/>
                <w:vertAlign w:val="baseline"/>
                <w:lang w:val="en-US" w:eastAsia="zh-CN" w:bidi="ar-SA"/>
              </w:rPr>
              <w:t>、</w:t>
            </w:r>
            <w:r>
              <w:rPr>
                <w:rFonts w:hint="default" w:ascii="Times New Roman" w:hAnsi="Times New Roman" w:cs="Times New Roman"/>
                <w:sz w:val="28"/>
                <w:szCs w:val="28"/>
                <w:vertAlign w:val="baseline"/>
                <w:lang w:val="en-US" w:eastAsia="zh-CN"/>
              </w:rPr>
              <w:t>身份证件；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住所使用相关文件。</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1.地址：钦州港片区综合服务大厅二楼1号、2号、3号、4号、5号窗口；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0"/>
                <w:szCs w:val="20"/>
                <w:lang w:val="en-US" w:eastAsia="zh-CN"/>
              </w:rPr>
            </w:pPr>
            <w:r>
              <w:rPr>
                <w:rFonts w:hint="default" w:ascii="Times New Roman" w:hAnsi="Times New Roman" w:cs="Times New Roman"/>
                <w:sz w:val="28"/>
                <w:szCs w:val="28"/>
                <w:vertAlign w:val="baseline"/>
                <w:lang w:val="en-US" w:eastAsia="zh-CN"/>
              </w:rPr>
              <w:t>2.网办地址：http://zwfw.gxzf.gov.cn/yct/</w:t>
            </w:r>
          </w:p>
        </w:tc>
        <w:tc>
          <w:tcPr>
            <w:tcW w:w="188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0777-88858330777-88858550777-88858770777-8885033</w:t>
            </w:r>
          </w:p>
        </w:tc>
        <w:tc>
          <w:tcPr>
            <w:tcW w:w="23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用地预审与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sz w:val="28"/>
                <w:szCs w:val="28"/>
                <w:vertAlign w:val="baseline"/>
                <w:lang w:val="en-US" w:eastAsia="zh-CN"/>
              </w:rPr>
              <w:t>规划选址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建设项目用地预审与选址意见书</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建设项目用地预审与选址意见书申请报告（有模板）；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项目建设依据；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项目用地边界拐点坐标（2000国家大地坐标系)；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国土空间规划图（土地利用总体规划图、城乡规划图）和建设项目功能分区用地统计表。</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特殊材料：土地利用总体规划修改方案、踏勘论证报告（含文物覆盖）、节地评价报告、选址论证报告。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出具规划</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设计条件</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建设项目规划市政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设计要点</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建设项目用地预审与选址意见书。</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片区自然资源和建设局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1.地址：钦州港片区智慧园2号楼二楼。</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0777-5988180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8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2242"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投资项目备案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企业投资项目备案（内资项目）</w:t>
            </w:r>
          </w:p>
        </w:tc>
        <w:tc>
          <w:tcPr>
            <w:tcW w:w="5940"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无</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w:t>
            </w:r>
          </w:p>
        </w:tc>
        <w:tc>
          <w:tcPr>
            <w:tcW w:w="276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1.地址：钦州港片区综合服务大厅二楼7号、8号窗口；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2.网办地址：http://zxsp.fgw.gxzf.gov.cn/</w:t>
            </w:r>
          </w:p>
        </w:tc>
        <w:tc>
          <w:tcPr>
            <w:tcW w:w="188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0777-8880211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0777-8885655</w:t>
            </w:r>
          </w:p>
        </w:tc>
        <w:tc>
          <w:tcPr>
            <w:tcW w:w="2395"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企业投资项目备案（外商投资项目）</w:t>
            </w:r>
          </w:p>
        </w:tc>
        <w:tc>
          <w:tcPr>
            <w:tcW w:w="594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88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395"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242"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b w:val="0"/>
                <w:bCs w:val="0"/>
                <w:kern w:val="2"/>
                <w:sz w:val="28"/>
                <w:szCs w:val="28"/>
                <w:vertAlign w:val="baseline"/>
                <w:lang w:val="en-US" w:eastAsia="zh-CN" w:bidi="ar-SA"/>
              </w:rPr>
              <w:t>投资项目</w:t>
            </w:r>
            <w:r>
              <w:rPr>
                <w:rFonts w:hint="default" w:ascii="Times New Roman" w:hAnsi="Times New Roman" w:cs="Times New Roman" w:eastAsiaTheme="minorEastAsia"/>
                <w:b w:val="0"/>
                <w:bCs w:val="0"/>
                <w:kern w:val="2"/>
                <w:sz w:val="28"/>
                <w:szCs w:val="28"/>
                <w:vertAlign w:val="baseline"/>
                <w:lang w:val="en-US" w:eastAsia="zh-CN" w:bidi="ar-SA"/>
              </w:rPr>
              <w:t>核准</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eastAsiaTheme="minorEastAsia"/>
                <w:b w:val="0"/>
                <w:bCs w:val="0"/>
                <w:kern w:val="2"/>
                <w:sz w:val="28"/>
                <w:szCs w:val="28"/>
                <w:vertAlign w:val="baseline"/>
                <w:lang w:val="en-US" w:eastAsia="zh-CN" w:bidi="ar-SA"/>
              </w:rPr>
              <w:t>企业、事业单位、社会团体等投资建设的固定资产投资项目核准</w:t>
            </w:r>
            <w:r>
              <w:rPr>
                <w:rFonts w:hint="default" w:ascii="Times New Roman" w:hAnsi="Times New Roman" w:cs="Times New Roman"/>
                <w:b w:val="0"/>
                <w:bCs w:val="0"/>
                <w:kern w:val="2"/>
                <w:sz w:val="28"/>
                <w:szCs w:val="28"/>
                <w:vertAlign w:val="baseline"/>
                <w:lang w:val="en-US" w:eastAsia="zh-CN" w:bidi="ar-SA"/>
              </w:rPr>
              <w:t>—</w:t>
            </w:r>
            <w:r>
              <w:rPr>
                <w:rFonts w:hint="default" w:ascii="Times New Roman" w:hAnsi="Times New Roman" w:cs="Times New Roman" w:eastAsiaTheme="minorEastAsia"/>
                <w:b w:val="0"/>
                <w:bCs w:val="0"/>
                <w:kern w:val="2"/>
                <w:sz w:val="28"/>
                <w:szCs w:val="28"/>
                <w:vertAlign w:val="baseline"/>
                <w:lang w:val="en-US" w:eastAsia="zh-CN" w:bidi="ar-SA"/>
              </w:rPr>
              <w:t>内资项目核准</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项目核准请示文；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项目申请报告；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建设项目用地预审与选址意见书或使用土地的证明文件。</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片区行政审批局、经济发展局</w:t>
            </w:r>
          </w:p>
        </w:tc>
        <w:tc>
          <w:tcPr>
            <w:tcW w:w="276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1.地址：钦州港片区综合服务大厅二楼7号、8号窗口；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0777-8880211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0777-8885655</w:t>
            </w:r>
          </w:p>
        </w:tc>
        <w:tc>
          <w:tcPr>
            <w:tcW w:w="2395"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特殊环节：项目申请报告专家审查。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 w:val="0"/>
                <w:bCs w:val="0"/>
                <w:kern w:val="2"/>
                <w:sz w:val="28"/>
                <w:szCs w:val="28"/>
                <w:vertAlign w:val="baseline"/>
                <w:lang w:val="en-US" w:eastAsia="zh-CN" w:bidi="ar-SA"/>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eastAsiaTheme="minorEastAsia"/>
                <w:b w:val="0"/>
                <w:bCs w:val="0"/>
                <w:kern w:val="2"/>
                <w:sz w:val="28"/>
                <w:szCs w:val="28"/>
                <w:vertAlign w:val="baseline"/>
                <w:lang w:val="en-US" w:eastAsia="zh-CN" w:bidi="ar-SA"/>
              </w:rPr>
              <w:t>企业、事业单位、社会团体等投资建设的固定资产投资项目核准</w:t>
            </w:r>
            <w:r>
              <w:rPr>
                <w:rFonts w:hint="default" w:ascii="Times New Roman" w:hAnsi="Times New Roman" w:cs="Times New Roman"/>
                <w:b w:val="0"/>
                <w:bCs w:val="0"/>
                <w:kern w:val="2"/>
                <w:sz w:val="28"/>
                <w:szCs w:val="28"/>
                <w:vertAlign w:val="baseline"/>
                <w:lang w:val="en-US" w:eastAsia="zh-CN" w:bidi="ar-SA"/>
              </w:rPr>
              <w:t>—</w:t>
            </w:r>
            <w:r>
              <w:rPr>
                <w:rFonts w:hint="default" w:ascii="Times New Roman" w:hAnsi="Times New Roman" w:cs="Times New Roman" w:eastAsiaTheme="minorEastAsia"/>
                <w:b w:val="0"/>
                <w:bCs w:val="0"/>
                <w:kern w:val="2"/>
                <w:sz w:val="28"/>
                <w:szCs w:val="28"/>
                <w:vertAlign w:val="baseline"/>
                <w:lang w:val="en-US" w:eastAsia="zh-CN" w:bidi="ar-SA"/>
              </w:rPr>
              <w:t>属自治区权限的外商投资项目核准</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项目核准请示文；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项目申请报告；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中外投资各方的企业注册证明材料；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投资意向书或增资、并购项目的公司董事会决议；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建设项目用地预审与选址意见书或使用土地的证明文件。</w:t>
            </w: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 w:val="0"/>
                <w:bCs w:val="0"/>
                <w:kern w:val="2"/>
                <w:sz w:val="28"/>
                <w:szCs w:val="28"/>
                <w:vertAlign w:val="baseline"/>
                <w:lang w:val="en-US" w:eastAsia="zh-CN" w:bidi="ar-SA"/>
              </w:rPr>
            </w:pPr>
          </w:p>
        </w:tc>
        <w:tc>
          <w:tcPr>
            <w:tcW w:w="276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 w:val="0"/>
                <w:bCs w:val="0"/>
                <w:kern w:val="2"/>
                <w:sz w:val="28"/>
                <w:szCs w:val="28"/>
                <w:vertAlign w:val="baseline"/>
                <w:lang w:val="en-US" w:eastAsia="zh-CN" w:bidi="ar-SA"/>
              </w:rPr>
            </w:pPr>
          </w:p>
        </w:tc>
        <w:tc>
          <w:tcPr>
            <w:tcW w:w="188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 w:val="0"/>
                <w:bCs w:val="0"/>
                <w:kern w:val="2"/>
                <w:sz w:val="28"/>
                <w:szCs w:val="28"/>
                <w:vertAlign w:val="baseline"/>
                <w:lang w:val="en-US" w:eastAsia="zh-CN" w:bidi="ar-SA"/>
              </w:rPr>
            </w:pPr>
          </w:p>
        </w:tc>
        <w:tc>
          <w:tcPr>
            <w:tcW w:w="2395"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 w:val="0"/>
                <w:bCs w:val="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林地审批</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勘查、开采矿藏和各项建设工程占用或者征收、征用林地审核</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勘查、开采矿藏和各项建设工程占用或者征收、征用林地审核申请表（有模板）；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建设项目批准文件；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建设项目使用林地可行性报告或者使用林地现状调查表；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5"/>
                <w:szCs w:val="25"/>
                <w:shd w:val="clear" w:fill="C1E6C6"/>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建设项目用地范围（矢量图层）。</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片区行政审批局、社会事务局</w:t>
            </w:r>
          </w:p>
        </w:tc>
        <w:tc>
          <w:tcPr>
            <w:tcW w:w="2761" w:type="dxa"/>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地址：钦州港片区综合服务大厅一楼4号窗口；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0777-8880610</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涉及征占用林地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林地采伐许可</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林木采伐许可证核发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林木采伐许可证核发申请表（有模板）；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建设项目使用林地许可决定书；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伐区调查设计成果材料；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生态影响评价材料；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微软雅黑" w:cs="Times New Roman"/>
                <w:i w:val="0"/>
                <w:iCs w:val="0"/>
                <w:caps w:val="0"/>
                <w:color w:val="333333"/>
                <w:spacing w:val="0"/>
                <w:sz w:val="25"/>
                <w:szCs w:val="25"/>
                <w:shd w:val="clear" w:fill="C1E6C6"/>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采伐范围线。</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行政审批局、社会事务局</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1.地址：钦州港片区综合服务大厅一楼4号窗口；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2.网办地址：http://zwfw.gxzf.gov.cn/</w:t>
            </w:r>
          </w:p>
        </w:tc>
        <w:tc>
          <w:tcPr>
            <w:tcW w:w="188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0777-8880610</w:t>
            </w:r>
          </w:p>
        </w:tc>
        <w:tc>
          <w:tcPr>
            <w:tcW w:w="239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7</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国有建设用地使用权首次登记</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国有建设用地使用权首次登记（实体经济企业）</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不动产登记申请书（有模板）；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申请人身份证明材料；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土地权属来源证明材料；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权籍调查成果（含宗地图）。</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片区自然资源和建设局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1.地址：钦州港片区综合服务大厅一楼11号、12号窗口；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2.网办地址：https://bdc.dnr.gxzf.gov.cn/index</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0777-8880260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0777-8880230</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涉及新增建设用地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社稳评估</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建设项目社会稳定性风险评估</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请示文；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建设项目社会稳定风险分析报告。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片区经济发展局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1.地址：中马大街片区管委会2楼B222室</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0777-3883982</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1.风险评估条件：</w:t>
            </w: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涉及征拆</w:t>
            </w: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存在相关利益主体因权属等原因发生矛盾或冲突；</w:t>
            </w: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因日照权、噪音、电池辐射、光污染、空气污染、心里排斥、水污染以及其他社会稳定风险源等单一或多个因素产生矛盾或冲突。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2.特殊环节：社会稳定风险分析报告专家审查。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8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9</w:t>
            </w:r>
          </w:p>
        </w:tc>
        <w:tc>
          <w:tcPr>
            <w:tcW w:w="2242"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环境影响评价</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建设项目（非辐射类）环境影响报告书（含发生重大变动，建设单位重新报批建设项目的环境影响评价文件）审批</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1.报告书：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报批申请（包括审批请示文、删除涉及商业秘密及国家机密内容的说明、同意公示的函）；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环境影响报告书（报批稿）；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环境影响报告书（公示本）；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环境影响评价文件技术评估意见；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环境影响公众参与说明。</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1.地址：钦州港片区综合服务大厅二楼6号、7号窗口；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0777-8880211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0777-8880690</w:t>
            </w:r>
          </w:p>
        </w:tc>
        <w:tc>
          <w:tcPr>
            <w:tcW w:w="2395"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特殊环节：建设项目环境影响报告专家审查。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sz w:val="28"/>
                <w:szCs w:val="28"/>
                <w:vertAlign w:val="baseline"/>
                <w:lang w:val="en-US" w:eastAsia="zh-CN"/>
              </w:rPr>
              <w:t>建设项目（非辐射类）环境影响报告表（含发生重大变动，建设单位重新报批建设项目的环境影响评价文件）审批</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2.报告表：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报批申请（包括审批请示文、删除涉及商业秘密及国家机密内容的说明、同意公示的函））；</w:t>
            </w: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环境影响报告表（报批稿）；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环境影响报告表（公示本）。</w:t>
            </w: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76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188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39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8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10</w:t>
            </w:r>
          </w:p>
        </w:tc>
        <w:tc>
          <w:tcPr>
            <w:tcW w:w="2242"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节能评估</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固定资产投资项目节能审查（已完成节能区域评估）</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1.已完成节能区域评估：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固定资产投资项目节能承诺备案表。</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片区行政审批局、经济发展局</w:t>
            </w:r>
          </w:p>
        </w:tc>
        <w:tc>
          <w:tcPr>
            <w:tcW w:w="276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1.地址：钦州港片区综合服务大厅二楼7号、8号窗口；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0777-8880211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0777-8885655</w:t>
            </w:r>
          </w:p>
        </w:tc>
        <w:tc>
          <w:tcPr>
            <w:tcW w:w="2395"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特殊环节：固定资产投资项目节能评估报告专家审查。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r>
              <w:rPr>
                <w:rFonts w:hint="default" w:ascii="Times New Roman" w:hAnsi="Times New Roman" w:cs="Times New Roman"/>
                <w:sz w:val="28"/>
                <w:szCs w:val="28"/>
                <w:vertAlign w:val="baseline"/>
                <w:lang w:val="en-US" w:eastAsia="zh-CN"/>
              </w:rPr>
              <w:t>固定资产投资项目节能审查（未完成节能区域评估）</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2.未完成节能区域评估：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项目建设单位提请节能审查的请示文；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项目节能报告。</w:t>
            </w: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76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188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39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11</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安全条件审查</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危险化学品生产、储存建设项目安全条件审查</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建设项目安全评价报告（有模板）；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建设项目批准、核准或者备案文件和规划文件；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企业营业执照或者企业名称预先核准通知书。</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片区应急管理局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1.地址：钦州港片区综合服务大厅一楼4号窗口；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2.网办地址：http://qzgzmq.zwfw.gxzf.gov.cn/art/2022/4/1/art_2675_28510674.html</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0777-8880610</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特殊环节：安全评价报告专家审查。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8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12</w:t>
            </w:r>
          </w:p>
        </w:tc>
        <w:tc>
          <w:tcPr>
            <w:tcW w:w="2242"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水保审查</w:t>
            </w:r>
          </w:p>
        </w:tc>
        <w:tc>
          <w:tcPr>
            <w:tcW w:w="2761"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生产建设项目水土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保持方案审批</w:t>
            </w:r>
          </w:p>
        </w:tc>
        <w:tc>
          <w:tcPr>
            <w:tcW w:w="594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1.报告书：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请示文（有模板）；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生产建设项目水土保持方案报告书（报批稿）；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技术审查意见及复核意见。</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行政审批局、社会事务局</w:t>
            </w:r>
          </w:p>
        </w:tc>
        <w:tc>
          <w:tcPr>
            <w:tcW w:w="276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1.地址：钦州港片区综合服务大厅二楼7号、8号窗口；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0777-8880211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0777-8885656</w:t>
            </w:r>
          </w:p>
        </w:tc>
        <w:tc>
          <w:tcPr>
            <w:tcW w:w="2395"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特殊环节：生产建设项目水土保持方案专家审查。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276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2.报告表：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请示文（有模板）；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生产建设项目水土保持方案报告表（报批稿）；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承诺书。</w:t>
            </w: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76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188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395"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13</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用地规划</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建设用地（含临时用地）规划许可证核发</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建设用地规划许可证请示文；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建设项目审批、核准或者备案的文件；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国有建设用地使用权出让合同。</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14</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抗震设防确定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建设工程抗震设防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要求的确定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建设工程抗震设防要求确定行政许可申请表（有模板）；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工程地质勘察报告；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项目代码。</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片区行政审批局</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2.网办地址：http://zwfw.gxzf.gov.cn/</w:t>
            </w:r>
          </w:p>
        </w:tc>
        <w:tc>
          <w:tcPr>
            <w:tcW w:w="188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15</w:t>
            </w:r>
          </w:p>
        </w:tc>
        <w:tc>
          <w:tcPr>
            <w:tcW w:w="2242"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工程规划</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建设工程规划总平面图审查、建设工程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设计方案审查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总平面图、规划设计方案成果文件；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规划设计要点及红线图、土地使用权属证明（土地证或租赁合同等）。</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建设工程（含临时建筑）规划许可证核发（新建）</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建设工程规划许可证申请表（有模板）；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使用土地相关证明文件；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建设项目审批、核准或者备案的文件；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建设工程总平图和建筑设计方案。</w:t>
            </w: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276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188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2395"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16</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安全设施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设计审查</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危险化学品生产、储存建设项目安全设施设计审查</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建设项目安全设施设计审查申请书及文件（有模板）；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设计单位的设计资质证明文件；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建设项目安全设施设计专篇。</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片区应急管理局</w:t>
            </w:r>
          </w:p>
        </w:tc>
        <w:tc>
          <w:tcPr>
            <w:tcW w:w="276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1.地址：钦州港片区综合服务大厅一楼4号窗口；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2.网办地址：http://qzgzmq.zwfw.gxzf.gov.cn/art/2022/4/1/art_2675_28510676.html</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0777-8880610</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特殊环节：安全设施设计专篇专家审查。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17</w:t>
            </w:r>
          </w:p>
        </w:tc>
        <w:tc>
          <w:tcPr>
            <w:tcW w:w="2242"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防空地下室防护</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设计审查</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应建防空地下室的新建民用建筑项目防空地下室防护设计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（规划）审查</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广西壮族自治区防空地下室防护设计（易地建设）规划审查表（有模板）；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经批准的规划总平图；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建设项目立项批文或者投资备案证明；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申请易地建设的项目证明材料（申请减免易地建设费项目同时须提供）；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申请减免防空地下室易地建设费的证明材料；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广西壮族自治区防空地下室易地建设费减免审批表（有模板）。</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应建防空地下室的新建民用建筑项目防空地下室防护设计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（施工）审查</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《广西壮族自治区防空地下室防护设计（易地建设）施工审查表》（有模板）；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经有资质审图公司审查通过防空地下室施工图设计文件审查报告表；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经审查合格的人防工程施工图设计文件（含建筑、结构、暖通、水电施工图纸）；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经审查合格的防空地下室平战转换设计方案；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人防工程质量监督登记表（有模板）。</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333333"/>
                <w:sz w:val="28"/>
                <w:szCs w:val="28"/>
                <w:lang w:val="en-US" w:eastAsia="zh-CN"/>
              </w:rPr>
            </w:pPr>
            <w:r>
              <w:rPr>
                <w:rFonts w:hint="default" w:ascii="Times New Roman" w:hAnsi="Times New Roman" w:cs="Times New Roman"/>
                <w:color w:val="333333"/>
                <w:sz w:val="28"/>
                <w:szCs w:val="28"/>
                <w:lang w:val="en-US" w:eastAsia="zh-CN"/>
              </w:rPr>
              <w:t>民用建筑，且同步配套防空地下室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18</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设计审查</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设计审查</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特殊建设工程消防设计审查申报表（有模板）；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建设工程规划许可证及审批单；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施工图审查机构出具的施工图设计文件审查合格书和审查报告；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消防设计文件。</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2.网办地址：http://fire.gxcic.net:8300/#/index</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color w:val="333333"/>
                <w:sz w:val="28"/>
                <w:szCs w:val="28"/>
                <w:lang w:val="en-US" w:eastAsia="zh-CN"/>
              </w:rPr>
              <w:t>特殊建设工程：参考《</w:t>
            </w:r>
            <w:r>
              <w:rPr>
                <w:rFonts w:hint="default" w:ascii="Times New Roman" w:hAnsi="Times New Roman" w:cs="Times New Roman"/>
                <w:color w:val="333333"/>
                <w:sz w:val="28"/>
                <w:szCs w:val="28"/>
              </w:rPr>
              <w:t>建设工程消防设计审查验收管理暂行规定</w:t>
            </w:r>
            <w:r>
              <w:rPr>
                <w:rFonts w:hint="default" w:ascii="Times New Roman" w:hAnsi="Times New Roman" w:cs="Times New Roman"/>
                <w:sz w:val="28"/>
                <w:szCs w:val="28"/>
                <w:vertAlign w:val="baseline"/>
                <w:lang w:val="en-US" w:eastAsia="zh-CN"/>
              </w:rPr>
              <w:t>》</w:t>
            </w:r>
            <w:r>
              <w:rPr>
                <w:rFonts w:hint="default" w:ascii="Times New Roman" w:hAnsi="Times New Roman" w:cs="Times New Roman"/>
                <w:color w:val="333333"/>
                <w:sz w:val="28"/>
                <w:szCs w:val="28"/>
                <w:lang w:eastAsia="zh-CN"/>
              </w:rPr>
              <w:t>（住房城乡建设部</w:t>
            </w:r>
            <w:r>
              <w:rPr>
                <w:rFonts w:hint="default" w:ascii="Times New Roman" w:hAnsi="Times New Roman" w:cs="Times New Roman"/>
                <w:color w:val="333333"/>
                <w:sz w:val="28"/>
                <w:szCs w:val="28"/>
              </w:rPr>
              <w:t>第51号令</w:t>
            </w:r>
            <w:r>
              <w:rPr>
                <w:rFonts w:hint="default" w:ascii="Times New Roman" w:hAnsi="Times New Roman" w:cs="Times New Roman"/>
                <w:color w:val="333333"/>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19</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施工许可</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建筑工程施工许可证核发（新建）</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建筑工程施工许可证申请表（有模板）；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建设工程质量安全监督注册书（含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安全防护、文明施工措施费用支付计划；危险性重大工程清单）（有模板）；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建设工程规划许可证；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完成施工图设计文件审查网上备案；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已经确定施工、监理企业的证明；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建筑工程用地批准手续；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施工场地已经基本具备施工条件证明（施工单位项目负责人签署的已经具备施工条件的证明）；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r>
              <w:rPr>
                <w:rFonts w:hint="default" w:ascii="Times New Roman" w:hAnsi="Times New Roman" w:cs="Times New Roman"/>
                <w:sz w:val="28"/>
                <w:szCs w:val="28"/>
                <w:vertAlign w:val="baseline"/>
                <w:lang w:val="en-US" w:eastAsia="zh-CN"/>
              </w:rPr>
              <w:t>建设工程项目施工、监理人员的执业资格证书或上岗证书及身份证；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9.</w:t>
            </w:r>
            <w:r>
              <w:rPr>
                <w:rFonts w:hint="default" w:ascii="Times New Roman" w:hAnsi="Times New Roman" w:cs="Times New Roman"/>
                <w:sz w:val="28"/>
                <w:szCs w:val="28"/>
                <w:vertAlign w:val="baseline"/>
                <w:lang w:val="en-US" w:eastAsia="zh-CN"/>
              </w:rPr>
              <w:t>《项目质量责任授权书》和《工程质量终身责任承诺书》（由工程项目建设、勘察、设计、施工、监理单位签订）。</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8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20</w:t>
            </w:r>
          </w:p>
        </w:tc>
        <w:tc>
          <w:tcPr>
            <w:tcW w:w="2242"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sz w:val="28"/>
                <w:szCs w:val="28"/>
                <w:vertAlign w:val="baseline"/>
                <w:lang w:val="en-US" w:eastAsia="zh-CN"/>
              </w:rPr>
            </w:pPr>
            <w:r>
              <w:rPr>
                <w:rFonts w:hint="default" w:ascii="Times New Roman" w:hAnsi="Times New Roman" w:cs="Times New Roman"/>
                <w:sz w:val="28"/>
                <w:szCs w:val="28"/>
                <w:vertAlign w:val="baseline"/>
                <w:lang w:val="en-US" w:eastAsia="zh-CN"/>
              </w:rPr>
              <w:t>验收/备案</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建设工程消防验收</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特殊建设工程消防验收申请表（有模板）；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工程竣工验收（消防查验）报告；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涉及消防的建设工程竣工图纸。</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2.网办地址：http://fire.gxcic.net:8300/#/index</w:t>
            </w:r>
          </w:p>
        </w:tc>
        <w:tc>
          <w:tcPr>
            <w:tcW w:w="188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color w:val="333333"/>
                <w:sz w:val="28"/>
                <w:szCs w:val="28"/>
                <w:lang w:val="en-US" w:eastAsia="zh-CN"/>
              </w:rPr>
              <w:t>特殊环节：专家现场勘察。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建设工程消防验收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备案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建设工程消防验收备案表（有模板）；</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工程竣工验收（消防查验）报告；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微软雅黑" w:cs="Times New Roman"/>
                <w:i w:val="0"/>
                <w:iCs w:val="0"/>
                <w:caps w:val="0"/>
                <w:color w:val="333333"/>
                <w:spacing w:val="0"/>
                <w:sz w:val="25"/>
                <w:szCs w:val="25"/>
                <w:shd w:val="clear" w:fill="C1E6C6"/>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涉及消防的建设工程竣工图纸。</w:t>
            </w: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889"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color w:val="333333"/>
                <w:sz w:val="28"/>
                <w:szCs w:val="28"/>
                <w:lang w:val="en-US" w:eastAsia="zh-CN"/>
              </w:rPr>
              <w:t>系统抽中后产生特殊环节：专家现场勘察。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21</w:t>
            </w:r>
          </w:p>
        </w:tc>
        <w:tc>
          <w:tcPr>
            <w:tcW w:w="2242"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人防工程竣工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验收备案</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人防工程竣工验收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备案</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人防工程竣工验收备案表（有模板）；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工程施工许可证或人防工程开工报告批准文件；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工程建设规划许可证以及消防、环保部门出具的许可文件；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人防工程施工图设计审查批准书；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人防工程竣工图纸资料（含建筑、结构、风、水、电等专业及CAD电子版光盘）；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人防工程质量验收记录表；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防护设备产品质量和安装质量检测报告;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9.</w:t>
            </w:r>
            <w:r>
              <w:rPr>
                <w:rFonts w:hint="default" w:ascii="Times New Roman" w:hAnsi="Times New Roman" w:cs="Times New Roman"/>
                <w:sz w:val="28"/>
                <w:szCs w:val="28"/>
                <w:vertAlign w:val="baseline"/>
                <w:lang w:val="en-US" w:eastAsia="zh-CN"/>
              </w:rPr>
              <w:t>施工单位以及防护设备安装单位签署的工程质量保修书；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9.</w:t>
            </w:r>
            <w:r>
              <w:rPr>
                <w:rFonts w:hint="default" w:ascii="Times New Roman" w:hAnsi="Times New Roman" w:cs="Times New Roman"/>
                <w:sz w:val="28"/>
                <w:szCs w:val="28"/>
                <w:vertAlign w:val="baseline"/>
                <w:lang w:val="en-US" w:eastAsia="zh-CN"/>
              </w:rPr>
              <w:t>人防工程质量控制资料核查记录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10.</w:t>
            </w:r>
            <w:r>
              <w:rPr>
                <w:rFonts w:hint="default" w:ascii="Times New Roman" w:hAnsi="Times New Roman" w:cs="Times New Roman"/>
                <w:sz w:val="28"/>
                <w:szCs w:val="28"/>
                <w:vertAlign w:val="baseline"/>
                <w:lang w:val="en-US" w:eastAsia="zh-CN"/>
              </w:rPr>
              <w:t>人防工程勘察、设计质量检查报告；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11.</w:t>
            </w:r>
            <w:r>
              <w:rPr>
                <w:rFonts w:hint="default" w:ascii="Times New Roman" w:hAnsi="Times New Roman" w:cs="Times New Roman"/>
                <w:sz w:val="28"/>
                <w:szCs w:val="28"/>
                <w:vertAlign w:val="baseline"/>
                <w:lang w:val="en-US" w:eastAsia="zh-CN"/>
              </w:rPr>
              <w:t>人防工程监理质量评估报告；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12.</w:t>
            </w:r>
            <w:r>
              <w:rPr>
                <w:rFonts w:hint="default" w:ascii="Times New Roman" w:hAnsi="Times New Roman" w:cs="Times New Roman"/>
                <w:sz w:val="28"/>
                <w:szCs w:val="28"/>
                <w:vertAlign w:val="baseline"/>
                <w:lang w:val="en-US" w:eastAsia="zh-CN"/>
              </w:rPr>
              <w:t>人防工程质量监督报告；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5"/>
                <w:szCs w:val="25"/>
                <w:shd w:val="clear" w:fill="C1E6C6"/>
                <w:lang w:val="en-US" w:eastAsia="zh-CN"/>
              </w:rPr>
            </w:pPr>
            <w:r>
              <w:rPr>
                <w:rFonts w:hint="eastAsia" w:ascii="Times New Roman" w:hAnsi="Times New Roman" w:cs="Times New Roman"/>
                <w:sz w:val="28"/>
                <w:szCs w:val="28"/>
                <w:vertAlign w:val="baseline"/>
                <w:lang w:val="en-US" w:eastAsia="zh-CN"/>
              </w:rPr>
              <w:t>13.</w:t>
            </w:r>
            <w:r>
              <w:rPr>
                <w:rFonts w:hint="default" w:ascii="Times New Roman" w:hAnsi="Times New Roman" w:cs="Times New Roman"/>
                <w:sz w:val="28"/>
                <w:szCs w:val="28"/>
                <w:vertAlign w:val="baseline"/>
                <w:lang w:val="en-US" w:eastAsia="zh-CN"/>
              </w:rPr>
              <w:t>人防工程单位工程竣工验收报告。</w:t>
            </w:r>
          </w:p>
        </w:tc>
        <w:tc>
          <w:tcPr>
            <w:tcW w:w="1671"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片区行政审批局、自然资源和建设局</w:t>
            </w:r>
          </w:p>
        </w:tc>
        <w:tc>
          <w:tcPr>
            <w:tcW w:w="2761"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2.网办地址：http://zwfw.gxzf.gov.cn/</w:t>
            </w:r>
          </w:p>
        </w:tc>
        <w:tc>
          <w:tcPr>
            <w:tcW w:w="1889"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同步配套防空地下室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242"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人防工程竣工验收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备案（易地建设）</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建设工程规划许可证；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人民防空地下室易地建设批准文件。</w:t>
            </w:r>
          </w:p>
        </w:tc>
        <w:tc>
          <w:tcPr>
            <w:tcW w:w="1671"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761"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1889"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易地建设防空地下室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22</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规划条件核实</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建设工程规划条件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核实合格证核发</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《建设工程规划许可证》及审批单；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建设工程验线合格单及竣工测量成果；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建筑工程竣工图；申请规划验收的建筑正、背、侧立面现场照片；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市城建档案馆出具的工程竣工档案预验收意见书；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《土地证》或《不动产权证》。</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23</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工程竣工验收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备案</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房屋建筑和市政基础设施工程竣工验收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备案</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工程竣工验收备案表（有模板）；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建设工程五方责任主体项目负责人质量终身责任信息档案；工程永久性责任牌；建设工程质量监督报告；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工程竣工验收报告；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建设工程规划许可证、审批单及竣工规划验收合格单；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钦州市城市建设档案馆验收意见书；人防验收认可文件；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建设工程消防验收意见书；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施工单位签署的工程质量保修书；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r>
              <w:rPr>
                <w:rFonts w:hint="default" w:ascii="Times New Roman" w:hAnsi="Times New Roman" w:cs="Times New Roman"/>
                <w:sz w:val="28"/>
                <w:szCs w:val="28"/>
                <w:vertAlign w:val="baseline"/>
                <w:lang w:val="en-US" w:eastAsia="zh-CN"/>
              </w:rPr>
              <w:t>属住宅工程的提交《住宅质量保证书》、《住宅使用说明书》。</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片区行政审批局、自然资源和建设局</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2.网办地址：http://zwfw.gxzf.gov.cn/</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24</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不动产权登记（房地一体）</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 w:val="0"/>
                <w:bCs w:val="0"/>
                <w:kern w:val="2"/>
                <w:sz w:val="28"/>
                <w:szCs w:val="28"/>
                <w:vertAlign w:val="baseline"/>
                <w:lang w:val="en-US" w:eastAsia="zh-CN" w:bidi="ar-SA"/>
              </w:rPr>
            </w:pPr>
            <w:r>
              <w:rPr>
                <w:rFonts w:hint="default" w:ascii="Times New Roman" w:hAnsi="Times New Roman" w:cs="Times New Roman" w:eastAsiaTheme="minorEastAsia"/>
                <w:b w:val="0"/>
                <w:bCs w:val="0"/>
                <w:kern w:val="2"/>
                <w:sz w:val="28"/>
                <w:szCs w:val="28"/>
                <w:vertAlign w:val="baseline"/>
                <w:lang w:val="en-US" w:eastAsia="zh-CN" w:bidi="ar-SA"/>
              </w:rPr>
              <w:t>国有建设用地使用权及房屋所有权首次登记（实体经济企业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eastAsiaTheme="minorEastAsia"/>
                <w:b w:val="0"/>
                <w:bCs w:val="0"/>
                <w:kern w:val="2"/>
                <w:sz w:val="28"/>
                <w:szCs w:val="28"/>
                <w:vertAlign w:val="baseline"/>
                <w:lang w:val="en-US" w:eastAsia="zh-CN" w:bidi="ar-SA"/>
              </w:rPr>
              <w:t>房地体首次登记）</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不动产登记申请书（有模板）；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申请人身份证明；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实地照片；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不动产权证书（土地）；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建设工程竣工规划验收合格单；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不动产房屋测绘报告、勘测定界图、宗地图、分户图。</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片区自然资源和建设局</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1.地址：钦州港片区综合服务大厅一楼11号、12号窗口；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2.网办地址：https://bdc.dnr.gxzf.gov.cn/index</w:t>
            </w:r>
          </w:p>
        </w:tc>
        <w:tc>
          <w:tcPr>
            <w:tcW w:w="188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0777-8880260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0777-8880230</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25</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排污许可</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 w:val="0"/>
                <w:bCs w:val="0"/>
                <w:kern w:val="2"/>
                <w:sz w:val="28"/>
                <w:szCs w:val="28"/>
                <w:vertAlign w:val="baseline"/>
                <w:lang w:val="en-US" w:eastAsia="zh-CN" w:bidi="ar-SA"/>
              </w:rPr>
            </w:pPr>
            <w:r>
              <w:rPr>
                <w:rFonts w:hint="default" w:ascii="Times New Roman" w:hAnsi="Times New Roman" w:cs="Times New Roman" w:eastAsiaTheme="minorEastAsia"/>
                <w:b w:val="0"/>
                <w:bCs w:val="0"/>
                <w:kern w:val="2"/>
                <w:sz w:val="28"/>
                <w:szCs w:val="28"/>
                <w:vertAlign w:val="baseline"/>
                <w:lang w:val="en-US" w:eastAsia="zh-CN" w:bidi="ar-SA"/>
              </w:rPr>
              <w:t>《排污许可证》核发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承诺书（有模板）；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自行监测方案；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排污许可证申请表（有模板）；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排污单位排污口规范化的情况说明；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排污许可证申请前信息公开情况说明表（有模板）；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纳污范围、纳污排污单位名单、管网布置、最终排放去向材料；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排污单位出让重点污染物排放总量控制指标的排污许可证变更情况的材料。</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1.地址：钦州港片区综合服务大厅二楼6号、7号窗口；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0777-8880211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0777-8880690</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26</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特种设备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使用登记</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特种设备使用登记</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特种设备使用登记表（有模板）；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锅炉能效证明文件；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气瓶监督检验、定期检验证明，压力管道安装监督检验、定期检验证明；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压力管道、气瓶基本信息汇总表（《压力管道基本信息汇总表——工业管道》，《气瓶基本信息汇总表》）（有模板）；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含有使用单位统一社会信用代码的证明（营业执照除外）或者个人身份证明；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特种设备产品合格证（含产品数据表）；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特种设备监督检验证明；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r>
              <w:rPr>
                <w:rFonts w:hint="default" w:ascii="Times New Roman" w:hAnsi="Times New Roman" w:cs="Times New Roman"/>
                <w:sz w:val="28"/>
                <w:szCs w:val="28"/>
                <w:vertAlign w:val="baseline"/>
                <w:lang w:val="en-US" w:eastAsia="zh-CN"/>
              </w:rPr>
              <w:t>机动车行驶证、机动车登记证书。</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片区行政审批局、综合执法局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1.地址：钦州港片区综合服务大厅二楼20号窗口；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2.网办地址：http://221.7.197.159:8090/gxwsdt/wsbsdt/index.jspx</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0777-8880311</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27</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重要工业产品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生产许可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重要工业产品生产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许可证核发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全国工业产品生产许可证申请单（有模板）；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根据具体的产品实施细则要求，提供产业政策证明材料；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保证产品质量安全承诺书；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5"/>
                <w:szCs w:val="25"/>
                <w:shd w:val="clear" w:fill="C1E6C6"/>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产品检验报告。</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片区行政审批局、综合执法局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1.地址：钦州港片区综合服务大厅二楼21号窗口；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2.网办地址：http://221.7.197.159:8090/gxwsdt/wsbsdt/index.jspx</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0777-8885822</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28</w:t>
            </w:r>
          </w:p>
        </w:tc>
        <w:tc>
          <w:tcPr>
            <w:tcW w:w="224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危险化学品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生产许可</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危险化学品生产企业安全生产许可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（新申请）</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申请安全生产许可证的文件及申请书（有模板）；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安全生产责任制文件，安全生产规章制度、岗位操作安全规程清单；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设置安全生产管理机构，配备专职安全生产管理人员的文件；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主要负责人、分管安全负责人、安全生产管理人员和特种作业人员的安全资格证或者特种作业操作证；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与安全生产有关的费用提取和使用情况报告，新建企业提交有关安全生产费用提取和使用规定的文件；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为从业人员缴纳工伤保险费的证明材料；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危险化学品事故应急救援预案的备案文件；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r>
              <w:rPr>
                <w:rFonts w:hint="default" w:ascii="Times New Roman" w:hAnsi="Times New Roman" w:cs="Times New Roman"/>
                <w:sz w:val="28"/>
                <w:szCs w:val="28"/>
                <w:vertAlign w:val="baseline"/>
                <w:lang w:val="en-US" w:eastAsia="zh-CN"/>
              </w:rPr>
              <w:t>危险化学品登记证；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9.</w:t>
            </w:r>
            <w:r>
              <w:rPr>
                <w:rFonts w:hint="default" w:ascii="Times New Roman" w:hAnsi="Times New Roman" w:cs="Times New Roman"/>
                <w:sz w:val="28"/>
                <w:szCs w:val="28"/>
                <w:vertAlign w:val="baseline"/>
                <w:lang w:val="en-US" w:eastAsia="zh-CN"/>
              </w:rPr>
              <w:t>工商营业执照副本或者工商核准文件；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10.</w:t>
            </w:r>
            <w:r>
              <w:rPr>
                <w:rFonts w:hint="default" w:ascii="Times New Roman" w:hAnsi="Times New Roman" w:cs="Times New Roman"/>
                <w:sz w:val="28"/>
                <w:szCs w:val="28"/>
                <w:vertAlign w:val="baseline"/>
                <w:lang w:val="en-US" w:eastAsia="zh-CN"/>
              </w:rPr>
              <w:t>具备资质的中介机构出具的安全评价报告；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11.</w:t>
            </w:r>
            <w:r>
              <w:rPr>
                <w:rFonts w:hint="default" w:ascii="Times New Roman" w:hAnsi="Times New Roman" w:cs="Times New Roman"/>
                <w:sz w:val="28"/>
                <w:szCs w:val="28"/>
                <w:vertAlign w:val="baseline"/>
                <w:lang w:val="en-US" w:eastAsia="zh-CN"/>
              </w:rPr>
              <w:t>新建企业的竣工验收意见书；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12.</w:t>
            </w:r>
            <w:r>
              <w:rPr>
                <w:rFonts w:hint="default" w:ascii="Times New Roman" w:hAnsi="Times New Roman" w:cs="Times New Roman"/>
                <w:sz w:val="28"/>
                <w:szCs w:val="28"/>
                <w:vertAlign w:val="baseline"/>
                <w:lang w:val="en-US" w:eastAsia="zh-CN"/>
              </w:rPr>
              <w:t>应急救援组织或者应急救援人员，以及应急救援器材、设备设施清单；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13.</w:t>
            </w:r>
            <w:r>
              <w:rPr>
                <w:rFonts w:hint="default" w:ascii="Times New Roman" w:hAnsi="Times New Roman" w:cs="Times New Roman"/>
                <w:sz w:val="28"/>
                <w:szCs w:val="28"/>
                <w:vertAlign w:val="baseline"/>
                <w:lang w:val="en-US" w:eastAsia="zh-CN"/>
              </w:rPr>
              <w:t>重大危险源及其应急预案的备案证明文件、资料。</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片区应急管理局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1.地址：钦州港片区综合服务大厅一楼4号窗口；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2.网办地址：http://qzgzmq.zwfw.gxzf.gov.cn/art/2022/4/1/art_2675_28510676.html</w:t>
            </w:r>
          </w:p>
        </w:tc>
        <w:tc>
          <w:tcPr>
            <w:tcW w:w="188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0777-8880610</w:t>
            </w:r>
          </w:p>
        </w:tc>
        <w:tc>
          <w:tcPr>
            <w:tcW w:w="239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bl>
    <w:p>
      <w:pPr>
        <w:ind w:left="1120" w:hanging="1124" w:hangingChars="400"/>
        <w:jc w:val="left"/>
        <w:rPr>
          <w:rFonts w:hint="default" w:ascii="Times New Roman" w:hAnsi="Times New Roman" w:cs="Times New Roman"/>
          <w:b/>
          <w:bCs/>
          <w:sz w:val="28"/>
          <w:szCs w:val="28"/>
          <w:lang w:val="en-US" w:eastAsia="zh-CN"/>
        </w:rPr>
      </w:pPr>
    </w:p>
    <w:p>
      <w:pPr>
        <w:ind w:left="843" w:hanging="843" w:hangingChars="300"/>
        <w:rPr>
          <w:rFonts w:hint="default"/>
          <w:b/>
          <w:bCs/>
          <w:sz w:val="28"/>
          <w:szCs w:val="28"/>
          <w:lang w:val="en-US" w:eastAsia="zh-CN"/>
        </w:rPr>
      </w:pPr>
      <w:r>
        <w:rPr>
          <w:rFonts w:hint="default"/>
          <w:b/>
          <w:bCs/>
          <w:sz w:val="28"/>
          <w:szCs w:val="28"/>
          <w:lang w:val="en-US" w:eastAsia="zh-CN"/>
        </w:rPr>
        <w:t>备注：本清单覆盖项目准入登记、规划许可、施工许可、竣工验收、生产经营等环节，作为建设单位申办一般审批事项的参考依据，建设单位还需结合实际需求以及项目选址、建设内容、规模、采用的技术标准和产品类型等因素综合判定其他审批事项。</w:t>
      </w:r>
    </w:p>
    <w:p>
      <w:pPr>
        <w:jc w:val="left"/>
        <w:rPr>
          <w:rFonts w:hint="default" w:ascii="Times New Roman" w:hAnsi="Times New Roman" w:cs="Times New Roman" w:eastAsiaTheme="minorEastAsia"/>
          <w:sz w:val="28"/>
          <w:szCs w:val="28"/>
          <w:lang w:val="en-US" w:eastAsia="zh-CN"/>
        </w:rPr>
      </w:pPr>
    </w:p>
    <w:sectPr>
      <w:pgSz w:w="23811" w:h="16838" w:orient="landscape"/>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DD4E3"/>
    <w:multiLevelType w:val="singleLevel"/>
    <w:tmpl w:val="360DD4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DBhMzE2YWIxZGMxYWRjY2ZkNTk4ZDYzMDZjZTEifQ=="/>
  </w:docVars>
  <w:rsids>
    <w:rsidRoot w:val="28056EA0"/>
    <w:rsid w:val="011D4D17"/>
    <w:rsid w:val="03EB482A"/>
    <w:rsid w:val="081F2D8A"/>
    <w:rsid w:val="09E35FBD"/>
    <w:rsid w:val="0CB97F52"/>
    <w:rsid w:val="115932B6"/>
    <w:rsid w:val="13BF143C"/>
    <w:rsid w:val="160D776A"/>
    <w:rsid w:val="20B85C82"/>
    <w:rsid w:val="21E73916"/>
    <w:rsid w:val="22636C97"/>
    <w:rsid w:val="26220B72"/>
    <w:rsid w:val="26DF73A8"/>
    <w:rsid w:val="28056EA0"/>
    <w:rsid w:val="34F34DE5"/>
    <w:rsid w:val="36380033"/>
    <w:rsid w:val="36E47AEB"/>
    <w:rsid w:val="3963238D"/>
    <w:rsid w:val="3E442149"/>
    <w:rsid w:val="401C1610"/>
    <w:rsid w:val="41C061C4"/>
    <w:rsid w:val="446F4980"/>
    <w:rsid w:val="47327BE4"/>
    <w:rsid w:val="48550676"/>
    <w:rsid w:val="4A612A4B"/>
    <w:rsid w:val="531500CF"/>
    <w:rsid w:val="5A1B55D7"/>
    <w:rsid w:val="5AC946DB"/>
    <w:rsid w:val="5C582DEC"/>
    <w:rsid w:val="60883E1B"/>
    <w:rsid w:val="663D494A"/>
    <w:rsid w:val="69DA3917"/>
    <w:rsid w:val="69F6075C"/>
    <w:rsid w:val="6C291993"/>
    <w:rsid w:val="6E1C10CD"/>
    <w:rsid w:val="72C817C2"/>
    <w:rsid w:val="7477200C"/>
    <w:rsid w:val="753A1106"/>
    <w:rsid w:val="75C8320E"/>
    <w:rsid w:val="76C90DAA"/>
    <w:rsid w:val="780742A0"/>
    <w:rsid w:val="7E865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6389</Words>
  <Characters>8229</Characters>
  <Lines>0</Lines>
  <Paragraphs>0</Paragraphs>
  <TotalTime>16</TotalTime>
  <ScaleCrop>false</ScaleCrop>
  <LinksUpToDate>false</LinksUpToDate>
  <CharactersWithSpaces>8230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2022-04-11T01:16:00Z</dcterms:created>
  <dc:creator>WPS_1641786476</dc:creator>
  <cp:lastModifiedBy>岁月如歌</cp:lastModifiedBy>
  <cp:lastPrinted>2022-05-25T01:34:00Z</cp:lastPrinted>
  <dcterms:modified xsi:type="dcterms:W3CDTF">2022-06-27T02:38:28Z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9A77FD04725B4026BBDFF4894DD439FF</vt:lpwstr>
  </property>
  <property fmtid="{D5CDD505-2E9C-101B-9397-08002B2CF9AE}" pid="4" name="commondata">
    <vt:lpwstr>eyJoZGlkIjoiNmVhYjViM2Y3ZTlmNDU2Njc1OGU1MjFjYmI4MmYxYTUifQ==</vt:lpwstr>
  </property>
</Properties>
</file>